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8F" w:rsidRDefault="002D5C82" w:rsidP="0049031B">
      <w:pPr>
        <w:jc w:val="center"/>
      </w:pPr>
      <w:bookmarkStart w:id="0" w:name="_GoBack"/>
      <w:bookmarkEnd w:id="0"/>
      <w:r>
        <w:rPr>
          <w:noProof/>
        </w:rPr>
        <w:drawing>
          <wp:inline distT="0" distB="0" distL="0" distR="0">
            <wp:extent cx="2490470" cy="1239520"/>
            <wp:effectExtent l="0" t="0" r="5080" b="0"/>
            <wp:docPr id="1" name="Picture 1" descr="C:\Users\david.markey\Pictures\New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key\Pictures\New Logo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0470" cy="1239520"/>
                    </a:xfrm>
                    <a:prstGeom prst="rect">
                      <a:avLst/>
                    </a:prstGeom>
                    <a:noFill/>
                    <a:ln>
                      <a:noFill/>
                    </a:ln>
                  </pic:spPr>
                </pic:pic>
              </a:graphicData>
            </a:graphic>
          </wp:inline>
        </w:drawing>
      </w:r>
    </w:p>
    <w:p w:rsidR="002D5C82" w:rsidRDefault="002D5C82" w:rsidP="00B1075B">
      <w:pPr>
        <w:jc w:val="center"/>
        <w:rPr>
          <w:rFonts w:ascii="Calisto MT" w:hAnsi="Calisto MT"/>
          <w:b/>
          <w:sz w:val="36"/>
          <w:szCs w:val="36"/>
        </w:rPr>
      </w:pPr>
    </w:p>
    <w:p w:rsidR="00A95F8C" w:rsidRDefault="00B1075B" w:rsidP="00B1075B">
      <w:pPr>
        <w:jc w:val="center"/>
        <w:rPr>
          <w:color w:val="FF0000"/>
        </w:rPr>
      </w:pPr>
      <w:r>
        <w:rPr>
          <w:rFonts w:ascii="Calisto MT" w:hAnsi="Calisto MT"/>
          <w:b/>
          <w:sz w:val="36"/>
          <w:szCs w:val="36"/>
        </w:rPr>
        <w:t>Celebrate the Creative Spark!</w:t>
      </w:r>
    </w:p>
    <w:p w:rsidR="004B3F78" w:rsidRDefault="004B3F78" w:rsidP="00A95F8C">
      <w:pPr>
        <w:rPr>
          <w:rFonts w:ascii="Calisto MT" w:hAnsi="Calisto MT"/>
          <w:b/>
        </w:rPr>
      </w:pPr>
    </w:p>
    <w:p w:rsidR="00B1075B" w:rsidRPr="00B1075B" w:rsidRDefault="00B1075B" w:rsidP="00B1075B">
      <w:pPr>
        <w:pStyle w:val="NoSpacing"/>
        <w:jc w:val="both"/>
        <w:rPr>
          <w:rFonts w:ascii="Calisto MT" w:hAnsi="Calisto MT"/>
          <w:szCs w:val="24"/>
        </w:rPr>
      </w:pPr>
      <w:r w:rsidRPr="00B1075B">
        <w:rPr>
          <w:rFonts w:ascii="Calisto MT" w:hAnsi="Calisto MT"/>
          <w:szCs w:val="24"/>
        </w:rPr>
        <w:t>DC Commissio</w:t>
      </w:r>
      <w:r w:rsidR="002D5C82">
        <w:rPr>
          <w:rFonts w:ascii="Calisto MT" w:hAnsi="Calisto MT"/>
          <w:szCs w:val="24"/>
        </w:rPr>
        <w:t>n on the Arts and Humanities (</w:t>
      </w:r>
      <w:r w:rsidRPr="00B1075B">
        <w:rPr>
          <w:rFonts w:ascii="Calisto MT" w:hAnsi="Calisto MT"/>
          <w:szCs w:val="24"/>
        </w:rPr>
        <w:t xml:space="preserve">CAH) seeks District-based arts organizations </w:t>
      </w:r>
      <w:r w:rsidR="002D5C82">
        <w:rPr>
          <w:rFonts w:ascii="Calisto MT" w:hAnsi="Calisto MT"/>
          <w:szCs w:val="24"/>
        </w:rPr>
        <w:t xml:space="preserve">and teaching artists </w:t>
      </w:r>
      <w:r w:rsidRPr="00B1075B">
        <w:rPr>
          <w:rFonts w:ascii="Calisto MT" w:hAnsi="Calisto MT"/>
          <w:szCs w:val="24"/>
        </w:rPr>
        <w:t xml:space="preserve">experienced in offering programming for children and youth to deliver arts workshops as part of a </w:t>
      </w:r>
      <w:r w:rsidR="002D5C82">
        <w:rPr>
          <w:rFonts w:ascii="Calisto MT" w:hAnsi="Calisto MT"/>
          <w:szCs w:val="24"/>
        </w:rPr>
        <w:t>two-</w:t>
      </w:r>
      <w:r w:rsidRPr="00B1075B">
        <w:rPr>
          <w:rFonts w:ascii="Calisto MT" w:hAnsi="Calisto MT"/>
          <w:szCs w:val="24"/>
        </w:rPr>
        <w:t xml:space="preserve">month-long celebration of the arts during </w:t>
      </w:r>
      <w:r w:rsidR="002D5C82">
        <w:rPr>
          <w:rFonts w:ascii="Calisto MT" w:hAnsi="Calisto MT"/>
          <w:szCs w:val="24"/>
        </w:rPr>
        <w:t>the Winter/Spring of 2018.</w:t>
      </w:r>
      <w:r w:rsidR="00446235">
        <w:rPr>
          <w:rFonts w:ascii="Calisto MT" w:hAnsi="Calisto MT"/>
          <w:szCs w:val="24"/>
        </w:rPr>
        <w:t xml:space="preserve"> </w:t>
      </w:r>
      <w:r w:rsidR="002D5C82">
        <w:rPr>
          <w:rFonts w:ascii="Calisto MT" w:hAnsi="Calisto MT"/>
          <w:szCs w:val="24"/>
        </w:rPr>
        <w:t xml:space="preserve">Residencies </w:t>
      </w:r>
      <w:r w:rsidR="00446235">
        <w:rPr>
          <w:rFonts w:ascii="Calisto MT" w:hAnsi="Calisto MT"/>
          <w:szCs w:val="24"/>
        </w:rPr>
        <w:t>may be delivered between February 1</w:t>
      </w:r>
      <w:r w:rsidR="002D5C82">
        <w:rPr>
          <w:rFonts w:ascii="Calisto MT" w:hAnsi="Calisto MT"/>
          <w:szCs w:val="24"/>
        </w:rPr>
        <w:t>2</w:t>
      </w:r>
      <w:r w:rsidR="00446235">
        <w:rPr>
          <w:rFonts w:ascii="Calisto MT" w:hAnsi="Calisto MT"/>
          <w:szCs w:val="24"/>
        </w:rPr>
        <w:t>, 201</w:t>
      </w:r>
      <w:r w:rsidR="002D5C82">
        <w:rPr>
          <w:rFonts w:ascii="Calisto MT" w:hAnsi="Calisto MT"/>
          <w:szCs w:val="24"/>
        </w:rPr>
        <w:t>8</w:t>
      </w:r>
      <w:r w:rsidR="00446235">
        <w:rPr>
          <w:rFonts w:ascii="Calisto MT" w:hAnsi="Calisto MT"/>
          <w:szCs w:val="24"/>
        </w:rPr>
        <w:t xml:space="preserve"> and April 1</w:t>
      </w:r>
      <w:r w:rsidR="002D5C82">
        <w:rPr>
          <w:rFonts w:ascii="Calisto MT" w:hAnsi="Calisto MT"/>
          <w:szCs w:val="24"/>
        </w:rPr>
        <w:t>3</w:t>
      </w:r>
      <w:r w:rsidR="00446235">
        <w:rPr>
          <w:rFonts w:ascii="Calisto MT" w:hAnsi="Calisto MT"/>
          <w:szCs w:val="24"/>
        </w:rPr>
        <w:t>, 201</w:t>
      </w:r>
      <w:r w:rsidR="002D5C82">
        <w:rPr>
          <w:rFonts w:ascii="Calisto MT" w:hAnsi="Calisto MT"/>
          <w:szCs w:val="24"/>
        </w:rPr>
        <w:t>8</w:t>
      </w:r>
      <w:r w:rsidR="00446235">
        <w:rPr>
          <w:rFonts w:ascii="Calisto MT" w:hAnsi="Calisto MT"/>
          <w:szCs w:val="24"/>
        </w:rPr>
        <w:t>.</w:t>
      </w:r>
    </w:p>
    <w:p w:rsidR="00B1075B" w:rsidRPr="00B1075B" w:rsidRDefault="00B1075B" w:rsidP="00B1075B">
      <w:pPr>
        <w:pStyle w:val="NoSpacing"/>
        <w:jc w:val="both"/>
        <w:rPr>
          <w:rFonts w:ascii="Calisto MT" w:hAnsi="Calisto MT"/>
          <w:szCs w:val="24"/>
        </w:rPr>
      </w:pPr>
    </w:p>
    <w:p w:rsidR="00B1075B" w:rsidRPr="00B1075B" w:rsidRDefault="00B1075B" w:rsidP="00B1075B">
      <w:pPr>
        <w:pStyle w:val="NoSpacing"/>
        <w:jc w:val="both"/>
        <w:rPr>
          <w:rFonts w:ascii="Calisto MT" w:hAnsi="Calisto MT"/>
          <w:szCs w:val="24"/>
        </w:rPr>
      </w:pPr>
      <w:r w:rsidRPr="00B1075B">
        <w:rPr>
          <w:rFonts w:ascii="Calisto MT" w:hAnsi="Calisto MT"/>
          <w:i/>
          <w:szCs w:val="24"/>
        </w:rPr>
        <w:t>Celebrate the Creative Spark!</w:t>
      </w:r>
      <w:r w:rsidR="002D5C82">
        <w:rPr>
          <w:rFonts w:ascii="Calisto MT" w:hAnsi="Calisto MT"/>
          <w:szCs w:val="24"/>
        </w:rPr>
        <w:t xml:space="preserve"> </w:t>
      </w:r>
      <w:proofErr w:type="gramStart"/>
      <w:r w:rsidR="002D5C82">
        <w:rPr>
          <w:rFonts w:ascii="Calisto MT" w:hAnsi="Calisto MT"/>
          <w:szCs w:val="24"/>
        </w:rPr>
        <w:t>is</w:t>
      </w:r>
      <w:proofErr w:type="gramEnd"/>
      <w:r w:rsidR="002D5C82">
        <w:rPr>
          <w:rFonts w:ascii="Calisto MT" w:hAnsi="Calisto MT"/>
          <w:szCs w:val="24"/>
        </w:rPr>
        <w:t xml:space="preserve"> designed to meet </w:t>
      </w:r>
      <w:r w:rsidRPr="00B1075B">
        <w:rPr>
          <w:rFonts w:ascii="Calisto MT" w:hAnsi="Calisto MT"/>
          <w:szCs w:val="24"/>
        </w:rPr>
        <w:t>CAH’s goal of developing the creative capacity of children and youth in the city. Parti</w:t>
      </w:r>
      <w:r w:rsidR="00FA75D0">
        <w:rPr>
          <w:rFonts w:ascii="Calisto MT" w:hAnsi="Calisto MT"/>
          <w:szCs w:val="24"/>
        </w:rPr>
        <w:t>cipating arts organizations</w:t>
      </w:r>
      <w:r w:rsidRPr="00B1075B">
        <w:rPr>
          <w:rFonts w:ascii="Calisto MT" w:hAnsi="Calisto MT"/>
          <w:szCs w:val="24"/>
        </w:rPr>
        <w:t xml:space="preserve"> </w:t>
      </w:r>
      <w:r>
        <w:rPr>
          <w:rFonts w:ascii="Calisto MT" w:hAnsi="Calisto MT"/>
          <w:szCs w:val="24"/>
        </w:rPr>
        <w:t xml:space="preserve">and individual teaching artists will </w:t>
      </w:r>
      <w:r w:rsidRPr="00B1075B">
        <w:rPr>
          <w:rFonts w:ascii="Calisto MT" w:hAnsi="Calisto MT"/>
          <w:szCs w:val="24"/>
        </w:rPr>
        <w:t>have the opportunity to build new relationships with schools and share the process and value of their work with them. Workshops will take place in DC Public and Public Charter Schools across all eight wards of the city, and will reflect the process-driven activities done in arts classrooms that build the creative skills of students.</w:t>
      </w:r>
    </w:p>
    <w:p w:rsidR="00B1075B" w:rsidRDefault="00B1075B" w:rsidP="00B1075B">
      <w:pPr>
        <w:jc w:val="center"/>
        <w:rPr>
          <w:rFonts w:ascii="Calisto MT" w:hAnsi="Calisto MT"/>
          <w:b/>
          <w:sz w:val="36"/>
          <w:szCs w:val="36"/>
        </w:rPr>
      </w:pPr>
    </w:p>
    <w:p w:rsidR="00961729" w:rsidRPr="00961729" w:rsidRDefault="004B3F78" w:rsidP="00961729">
      <w:pPr>
        <w:jc w:val="both"/>
        <w:rPr>
          <w:rFonts w:ascii="Calisto MT" w:hAnsi="Calisto MT"/>
        </w:rPr>
      </w:pPr>
      <w:r w:rsidRPr="00B1075B">
        <w:rPr>
          <w:rFonts w:ascii="Calisto MT" w:hAnsi="Calisto MT"/>
        </w:rPr>
        <w:t xml:space="preserve">The unit plan should consist of </w:t>
      </w:r>
      <w:r w:rsidRPr="00961729">
        <w:rPr>
          <w:rFonts w:ascii="Calisto MT" w:hAnsi="Calisto MT"/>
          <w:u w:val="single"/>
        </w:rPr>
        <w:t>three</w:t>
      </w:r>
      <w:r w:rsidR="00961729">
        <w:rPr>
          <w:rFonts w:ascii="Calisto MT" w:hAnsi="Calisto MT"/>
        </w:rPr>
        <w:t xml:space="preserve"> </w:t>
      </w:r>
      <w:r w:rsidRPr="00961729">
        <w:rPr>
          <w:rFonts w:ascii="Calisto MT" w:hAnsi="Calisto MT"/>
        </w:rPr>
        <w:t>individual</w:t>
      </w:r>
      <w:r w:rsidRPr="00B1075B">
        <w:rPr>
          <w:rFonts w:ascii="Calisto MT" w:hAnsi="Calisto MT"/>
        </w:rPr>
        <w:t xml:space="preserve"> lessons for the </w:t>
      </w:r>
      <w:r w:rsidRPr="00961729">
        <w:rPr>
          <w:rFonts w:ascii="Calisto MT" w:hAnsi="Calisto MT"/>
          <w:u w:val="single"/>
        </w:rPr>
        <w:t>same</w:t>
      </w:r>
      <w:r w:rsidRPr="00B1075B">
        <w:rPr>
          <w:rFonts w:ascii="Calisto MT" w:hAnsi="Calisto MT"/>
        </w:rPr>
        <w:t xml:space="preserve"> class</w:t>
      </w:r>
      <w:r w:rsidR="00961729">
        <w:rPr>
          <w:rFonts w:ascii="Calisto MT" w:hAnsi="Calisto MT"/>
        </w:rPr>
        <w:t>/group</w:t>
      </w:r>
      <w:r w:rsidRPr="00B1075B">
        <w:rPr>
          <w:rFonts w:ascii="Calisto MT" w:hAnsi="Calisto MT"/>
        </w:rPr>
        <w:t xml:space="preserve"> of students. It should represent an arc moving from process through </w:t>
      </w:r>
      <w:r w:rsidR="001C2C94" w:rsidRPr="00B1075B">
        <w:rPr>
          <w:rFonts w:ascii="Calisto MT" w:hAnsi="Calisto MT"/>
        </w:rPr>
        <w:t>product, building on students’ ideas and building their “creativity quotient”</w:t>
      </w:r>
      <w:r w:rsidR="00B1075B" w:rsidRPr="00B1075B">
        <w:rPr>
          <w:rFonts w:ascii="Calisto MT" w:hAnsi="Calisto MT"/>
        </w:rPr>
        <w:t xml:space="preserve">. </w:t>
      </w:r>
      <w:r w:rsidR="00961729">
        <w:rPr>
          <w:rFonts w:ascii="Calisto MT" w:hAnsi="Calisto MT"/>
        </w:rPr>
        <w:t>When crafting the unit plan, applicants are asked to align their activities to the following framework that speaks to</w:t>
      </w:r>
      <w:r w:rsidR="00961729" w:rsidRPr="00961729">
        <w:rPr>
          <w:rFonts w:ascii="Calisto MT" w:hAnsi="Calisto MT"/>
        </w:rPr>
        <w:t xml:space="preserve"> the central tenets of creativity and creative thinking:</w:t>
      </w:r>
    </w:p>
    <w:p w:rsidR="00961729" w:rsidRPr="00961729" w:rsidRDefault="00961729" w:rsidP="00961729">
      <w:pPr>
        <w:jc w:val="both"/>
        <w:rPr>
          <w:rFonts w:ascii="Calisto MT" w:hAnsi="Calisto MT"/>
        </w:rPr>
      </w:pPr>
    </w:p>
    <w:p w:rsidR="00CA4879" w:rsidRPr="00CA4879" w:rsidRDefault="00CA4879" w:rsidP="00CA4879">
      <w:pPr>
        <w:pStyle w:val="ListParagraph"/>
        <w:numPr>
          <w:ilvl w:val="0"/>
          <w:numId w:val="31"/>
        </w:numPr>
        <w:rPr>
          <w:rFonts w:ascii="Calisto MT" w:hAnsi="Calisto MT"/>
          <w:b/>
        </w:rPr>
      </w:pPr>
      <w:r w:rsidRPr="00CA4879">
        <w:rPr>
          <w:rFonts w:ascii="Calisto MT" w:hAnsi="Calisto MT"/>
          <w:b/>
        </w:rPr>
        <w:t>Originality: The statistical rarity of responses</w:t>
      </w:r>
      <w:r>
        <w:rPr>
          <w:rFonts w:ascii="Calisto MT" w:hAnsi="Calisto MT"/>
          <w:b/>
        </w:rPr>
        <w:t xml:space="preserve"> to a given prompt or stimulus;</w:t>
      </w:r>
    </w:p>
    <w:p w:rsidR="00CA4879" w:rsidRDefault="00CA4879" w:rsidP="00CA4879">
      <w:pPr>
        <w:pStyle w:val="ListParagraph"/>
        <w:numPr>
          <w:ilvl w:val="0"/>
          <w:numId w:val="31"/>
        </w:numPr>
        <w:rPr>
          <w:rFonts w:ascii="Calisto MT" w:hAnsi="Calisto MT"/>
          <w:b/>
        </w:rPr>
      </w:pPr>
      <w:r w:rsidRPr="00CA4879">
        <w:rPr>
          <w:rFonts w:ascii="Calisto MT" w:hAnsi="Calisto MT"/>
          <w:b/>
        </w:rPr>
        <w:t xml:space="preserve">Elaboration: The amount of detail in the </w:t>
      </w:r>
      <w:r>
        <w:rPr>
          <w:rFonts w:ascii="Calisto MT" w:hAnsi="Calisto MT"/>
          <w:b/>
        </w:rPr>
        <w:t xml:space="preserve">above </w:t>
      </w:r>
      <w:r w:rsidRPr="00CA4879">
        <w:rPr>
          <w:rFonts w:ascii="Calisto MT" w:hAnsi="Calisto MT"/>
          <w:b/>
        </w:rPr>
        <w:t>responses</w:t>
      </w:r>
      <w:r>
        <w:rPr>
          <w:rFonts w:ascii="Calisto MT" w:hAnsi="Calisto MT"/>
          <w:b/>
        </w:rPr>
        <w:t>; and,</w:t>
      </w:r>
    </w:p>
    <w:p w:rsidR="00CA4879" w:rsidRDefault="00CA4879" w:rsidP="00CA4879">
      <w:pPr>
        <w:pStyle w:val="ListParagraph"/>
        <w:numPr>
          <w:ilvl w:val="0"/>
          <w:numId w:val="31"/>
        </w:numPr>
        <w:rPr>
          <w:rFonts w:ascii="Calisto MT" w:hAnsi="Calisto MT"/>
          <w:b/>
        </w:rPr>
      </w:pPr>
      <w:r w:rsidRPr="00CA4879">
        <w:rPr>
          <w:rFonts w:ascii="Calisto MT" w:hAnsi="Calisto MT"/>
          <w:b/>
        </w:rPr>
        <w:t xml:space="preserve">Fluency: The total number of interpretable, meaningful, and relevant ideas generated in response to </w:t>
      </w:r>
      <w:r>
        <w:rPr>
          <w:rFonts w:ascii="Calisto MT" w:hAnsi="Calisto MT"/>
          <w:b/>
        </w:rPr>
        <w:t xml:space="preserve">the prompt or </w:t>
      </w:r>
      <w:r w:rsidRPr="00CA4879">
        <w:rPr>
          <w:rFonts w:ascii="Calisto MT" w:hAnsi="Calisto MT"/>
          <w:b/>
        </w:rPr>
        <w:t>stimulus</w:t>
      </w:r>
      <w:r>
        <w:rPr>
          <w:rFonts w:ascii="Calisto MT" w:hAnsi="Calisto MT"/>
          <w:b/>
        </w:rPr>
        <w:t>.</w:t>
      </w:r>
    </w:p>
    <w:p w:rsidR="00321FDE" w:rsidRPr="00CA4879" w:rsidRDefault="00321FDE" w:rsidP="00CA4879">
      <w:pPr>
        <w:ind w:left="360"/>
        <w:rPr>
          <w:rFonts w:ascii="Calisto MT" w:hAnsi="Calisto MT"/>
          <w:b/>
        </w:rPr>
      </w:pPr>
    </w:p>
    <w:p w:rsidR="00423956" w:rsidRDefault="00423956" w:rsidP="00A95F8C">
      <w:pPr>
        <w:rPr>
          <w:rFonts w:ascii="Calisto MT" w:hAnsi="Calisto MT"/>
        </w:rPr>
      </w:pPr>
    </w:p>
    <w:p w:rsidR="002F5D13" w:rsidRDefault="002F5D13" w:rsidP="00A95F8C">
      <w:pPr>
        <w:rPr>
          <w:rFonts w:ascii="Calisto MT" w:hAnsi="Calisto MT"/>
        </w:rPr>
      </w:pPr>
    </w:p>
    <w:p w:rsidR="002F5D13" w:rsidRDefault="002F5D13" w:rsidP="00A95F8C">
      <w:pPr>
        <w:rPr>
          <w:rFonts w:ascii="Calisto MT" w:hAnsi="Calisto MT"/>
        </w:rPr>
      </w:pPr>
    </w:p>
    <w:p w:rsidR="002F5D13" w:rsidRDefault="002F5D13" w:rsidP="00A95F8C">
      <w:pPr>
        <w:rPr>
          <w:rFonts w:ascii="Calisto MT" w:hAnsi="Calisto MT"/>
        </w:rPr>
      </w:pPr>
    </w:p>
    <w:p w:rsidR="002F5D13" w:rsidRDefault="002F5D13" w:rsidP="00A95F8C">
      <w:pPr>
        <w:rPr>
          <w:rFonts w:ascii="Calisto MT" w:hAnsi="Calisto MT"/>
        </w:rPr>
      </w:pPr>
    </w:p>
    <w:p w:rsidR="002D5C82" w:rsidRDefault="002D5C82" w:rsidP="00A95F8C">
      <w:pPr>
        <w:rPr>
          <w:rFonts w:ascii="Calisto MT" w:hAnsi="Calisto MT"/>
        </w:rPr>
      </w:pPr>
    </w:p>
    <w:p w:rsidR="002D5C82" w:rsidRDefault="002D5C82" w:rsidP="00A95F8C">
      <w:pPr>
        <w:rPr>
          <w:rFonts w:ascii="Calisto MT" w:hAnsi="Calisto MT"/>
        </w:rPr>
      </w:pPr>
    </w:p>
    <w:p w:rsidR="002D5C82" w:rsidRDefault="002D5C82" w:rsidP="00A95F8C">
      <w:pPr>
        <w:rPr>
          <w:rFonts w:ascii="Calisto MT" w:hAnsi="Calisto MT"/>
        </w:rPr>
      </w:pPr>
    </w:p>
    <w:p w:rsidR="002F5D13" w:rsidRDefault="002F5D13" w:rsidP="00A95F8C">
      <w:pPr>
        <w:rPr>
          <w:rFonts w:ascii="Calisto MT" w:hAnsi="Calisto MT"/>
        </w:rPr>
      </w:pPr>
    </w:p>
    <w:p w:rsidR="00423956" w:rsidRDefault="00423956" w:rsidP="00A95F8C">
      <w:pPr>
        <w:rPr>
          <w:rFonts w:ascii="Calisto MT" w:hAnsi="Calisto MT"/>
          <w:b/>
        </w:rPr>
      </w:pPr>
    </w:p>
    <w:p w:rsidR="00E42076" w:rsidRDefault="00E42076" w:rsidP="00E42076">
      <w:pPr>
        <w:jc w:val="center"/>
        <w:rPr>
          <w:rFonts w:ascii="Calisto MT" w:hAnsi="Calisto MT"/>
          <w:b/>
          <w:sz w:val="36"/>
          <w:szCs w:val="36"/>
        </w:rPr>
      </w:pPr>
      <w:r>
        <w:rPr>
          <w:rFonts w:ascii="Calisto MT" w:hAnsi="Calisto MT"/>
          <w:b/>
          <w:sz w:val="36"/>
          <w:szCs w:val="36"/>
        </w:rPr>
        <w:t>Sample Unit Lesson Plans</w:t>
      </w:r>
    </w:p>
    <w:p w:rsidR="00E42076" w:rsidRDefault="00E42076" w:rsidP="00A95F8C">
      <w:pPr>
        <w:rPr>
          <w:rFonts w:ascii="Calisto MT" w:hAnsi="Calisto MT"/>
          <w:b/>
        </w:rPr>
      </w:pPr>
    </w:p>
    <w:p w:rsidR="00E42076" w:rsidRDefault="002D5C82" w:rsidP="00A95F8C">
      <w:pPr>
        <w:rPr>
          <w:rFonts w:ascii="Calisto MT" w:hAnsi="Calisto MT"/>
          <w:b/>
        </w:rPr>
      </w:pPr>
      <w:r>
        <w:rPr>
          <w:rFonts w:ascii="Calisto MT" w:hAnsi="Calisto MT"/>
          <w:b/>
        </w:rPr>
        <w:t xml:space="preserve">Do you require </w:t>
      </w:r>
      <w:r w:rsidR="00E42076">
        <w:rPr>
          <w:rFonts w:ascii="Calisto MT" w:hAnsi="Calisto MT"/>
          <w:b/>
        </w:rPr>
        <w:t>CAH to find a school with which you would implement your unit?</w:t>
      </w:r>
    </w:p>
    <w:p w:rsidR="00E42076" w:rsidRDefault="00E42076" w:rsidP="00A95F8C">
      <w:pPr>
        <w:rPr>
          <w:rFonts w:ascii="Calisto MT" w:hAnsi="Calisto MT"/>
          <w:b/>
        </w:rPr>
      </w:pPr>
    </w:p>
    <w:p w:rsidR="00E42076" w:rsidRDefault="00E42076" w:rsidP="00A95F8C">
      <w:pPr>
        <w:rPr>
          <w:rFonts w:ascii="Calisto MT" w:hAnsi="Calisto MT"/>
          <w:b/>
          <w:u w:val="single"/>
        </w:rPr>
      </w:pPr>
      <w:r>
        <w:rPr>
          <w:rFonts w:ascii="Calisto MT" w:hAnsi="Calisto MT"/>
          <w:b/>
        </w:rPr>
        <w:t xml:space="preserve">YES </w:t>
      </w:r>
      <w:r>
        <w:rPr>
          <w:rFonts w:ascii="Calisto MT" w:hAnsi="Calisto MT"/>
          <w:b/>
        </w:rPr>
        <w:tab/>
      </w:r>
      <w:r>
        <w:rPr>
          <w:rFonts w:ascii="Calisto MT" w:hAnsi="Calisto MT"/>
          <w:b/>
          <w:u w:val="single"/>
        </w:rPr>
        <w:tab/>
      </w:r>
      <w:r w:rsidR="002D5C82">
        <w:rPr>
          <w:rFonts w:ascii="Calisto MT" w:hAnsi="Calisto MT"/>
          <w:b/>
        </w:rPr>
        <w:tab/>
      </w:r>
      <w:r w:rsidR="002D5C82">
        <w:rPr>
          <w:rFonts w:ascii="Calisto MT" w:hAnsi="Calisto MT"/>
          <w:b/>
        </w:rPr>
        <w:tab/>
      </w:r>
      <w:r w:rsidR="002D5C82">
        <w:rPr>
          <w:rFonts w:ascii="Calisto MT" w:hAnsi="Calisto MT"/>
          <w:b/>
        </w:rPr>
        <w:tab/>
      </w:r>
      <w:r w:rsidR="002D5C82">
        <w:rPr>
          <w:rFonts w:ascii="Calisto MT" w:hAnsi="Calisto MT"/>
          <w:b/>
        </w:rPr>
        <w:tab/>
      </w:r>
      <w:r w:rsidR="002D5C82">
        <w:rPr>
          <w:rFonts w:ascii="Calisto MT" w:hAnsi="Calisto MT"/>
          <w:b/>
        </w:rPr>
        <w:tab/>
      </w:r>
      <w:r w:rsidR="002D5C82">
        <w:rPr>
          <w:rFonts w:ascii="Calisto MT" w:hAnsi="Calisto MT"/>
          <w:b/>
        </w:rPr>
        <w:tab/>
      </w:r>
      <w:r>
        <w:rPr>
          <w:rFonts w:ascii="Calisto MT" w:hAnsi="Calisto MT"/>
          <w:b/>
        </w:rPr>
        <w:t>NO</w:t>
      </w:r>
      <w:r>
        <w:rPr>
          <w:rFonts w:ascii="Calisto MT" w:hAnsi="Calisto MT"/>
          <w:b/>
        </w:rPr>
        <w:tab/>
      </w:r>
      <w:r>
        <w:rPr>
          <w:rFonts w:ascii="Calisto MT" w:hAnsi="Calisto MT"/>
          <w:b/>
          <w:u w:val="single"/>
        </w:rPr>
        <w:tab/>
      </w:r>
    </w:p>
    <w:p w:rsidR="00E42076" w:rsidRPr="00E42076" w:rsidRDefault="00E42076" w:rsidP="00A95F8C">
      <w:pPr>
        <w:rPr>
          <w:rFonts w:ascii="Calisto MT" w:hAnsi="Calisto MT"/>
          <w:b/>
          <w:u w:val="single"/>
        </w:rPr>
      </w:pPr>
    </w:p>
    <w:p w:rsidR="00A95F8C" w:rsidRDefault="00AA5A74" w:rsidP="00A95F8C">
      <w:pPr>
        <w:rPr>
          <w:rFonts w:ascii="Calisto MT" w:hAnsi="Calisto MT"/>
          <w:b/>
          <w:u w:val="single"/>
        </w:rPr>
      </w:pPr>
      <w:r>
        <w:rPr>
          <w:rFonts w:ascii="Calisto MT" w:hAnsi="Calisto MT"/>
          <w:b/>
        </w:rPr>
        <w:t xml:space="preserve">Class/School </w:t>
      </w:r>
      <w:r w:rsidR="00A95F8C" w:rsidRPr="00BD1FF4">
        <w:rPr>
          <w:rFonts w:ascii="Calisto MT" w:hAnsi="Calisto MT"/>
          <w:b/>
        </w:rPr>
        <w:t>Name</w:t>
      </w:r>
      <w:r w:rsidR="00E42076">
        <w:rPr>
          <w:rFonts w:ascii="Calisto MT" w:hAnsi="Calisto MT"/>
          <w:b/>
        </w:rPr>
        <w:t xml:space="preserve"> (if known)</w:t>
      </w:r>
      <w:r w:rsidR="00A95F8C" w:rsidRPr="00BD1FF4">
        <w:rPr>
          <w:rFonts w:ascii="Calisto MT" w:hAnsi="Calisto MT"/>
          <w:b/>
        </w:rPr>
        <w:t>:</w:t>
      </w:r>
      <w:r>
        <w:rPr>
          <w:rFonts w:ascii="Calisto MT" w:hAnsi="Calisto MT"/>
          <w:b/>
        </w:rPr>
        <w:tab/>
      </w:r>
      <w:r w:rsidR="00A95F8C" w:rsidRPr="00BD1FF4">
        <w:rPr>
          <w:rFonts w:ascii="Calisto MT" w:hAnsi="Calisto MT"/>
          <w:b/>
        </w:rPr>
        <w:t xml:space="preserve"> </w:t>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p>
    <w:p w:rsidR="00E42076" w:rsidRPr="00E42076" w:rsidRDefault="00E42076" w:rsidP="00A95F8C">
      <w:pPr>
        <w:rPr>
          <w:rFonts w:ascii="Calisto MT" w:hAnsi="Calisto MT"/>
          <w:b/>
          <w:u w:val="single"/>
        </w:rPr>
      </w:pPr>
    </w:p>
    <w:p w:rsidR="00A95F8C" w:rsidRPr="00BD1FF4" w:rsidRDefault="00A95F8C" w:rsidP="00A95F8C">
      <w:pPr>
        <w:rPr>
          <w:rFonts w:ascii="Calisto MT" w:hAnsi="Calisto MT"/>
          <w:b/>
        </w:rPr>
      </w:pPr>
      <w:r>
        <w:rPr>
          <w:rFonts w:ascii="Calisto MT" w:hAnsi="Calisto MT"/>
          <w:b/>
        </w:rPr>
        <w:t>Teach</w:t>
      </w:r>
      <w:r w:rsidR="00B1075B">
        <w:rPr>
          <w:rFonts w:ascii="Calisto MT" w:hAnsi="Calisto MT"/>
          <w:b/>
        </w:rPr>
        <w:t>ing</w:t>
      </w:r>
      <w:r w:rsidR="00AA5A74">
        <w:rPr>
          <w:rFonts w:ascii="Calisto MT" w:hAnsi="Calisto MT"/>
          <w:b/>
        </w:rPr>
        <w:t xml:space="preserve"> Artist</w:t>
      </w:r>
      <w:r w:rsidR="00E42076">
        <w:rPr>
          <w:rFonts w:ascii="Calisto MT" w:hAnsi="Calisto MT"/>
          <w:b/>
        </w:rPr>
        <w:t>/Arts Organization</w:t>
      </w:r>
      <w:r>
        <w:rPr>
          <w:rFonts w:ascii="Calisto MT" w:hAnsi="Calisto MT"/>
          <w:b/>
        </w:rPr>
        <w:t>:</w:t>
      </w:r>
      <w:r>
        <w:rPr>
          <w:rFonts w:ascii="Calisto MT" w:hAnsi="Calisto MT"/>
          <w:b/>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Pr>
          <w:rFonts w:ascii="Calisto MT" w:hAnsi="Calisto MT"/>
          <w:b/>
        </w:rPr>
        <w:tab/>
      </w:r>
    </w:p>
    <w:p w:rsidR="00A95F8C" w:rsidRDefault="00E42076" w:rsidP="00A95F8C">
      <w:pPr>
        <w:rPr>
          <w:rFonts w:ascii="Calisto MT" w:hAnsi="Calisto MT"/>
          <w:b/>
        </w:rPr>
      </w:pPr>
      <w:r>
        <w:rPr>
          <w:rFonts w:ascii="Calisto MT" w:hAnsi="Calisto MT"/>
          <w:b/>
        </w:rPr>
        <w:t xml:space="preserve">Targeted </w:t>
      </w:r>
      <w:r w:rsidR="00A95F8C" w:rsidRPr="00BD1FF4">
        <w:rPr>
          <w:rFonts w:ascii="Calisto MT" w:hAnsi="Calisto MT"/>
          <w:b/>
        </w:rPr>
        <w:t>Grade</w:t>
      </w:r>
      <w:r>
        <w:rPr>
          <w:rFonts w:ascii="Calisto MT" w:hAnsi="Calisto MT"/>
          <w:b/>
        </w:rPr>
        <w:t>(s)</w:t>
      </w:r>
      <w:r w:rsidR="00A95F8C" w:rsidRPr="00BD1FF4">
        <w:rPr>
          <w:rFonts w:ascii="Calisto MT" w:hAnsi="Calisto MT"/>
          <w:b/>
        </w:rPr>
        <w:t>:</w:t>
      </w:r>
      <w:r w:rsidR="00AA5A74">
        <w:rPr>
          <w:rFonts w:ascii="Calisto MT" w:hAnsi="Calisto MT"/>
          <w:b/>
        </w:rPr>
        <w:tab/>
      </w:r>
      <w:r w:rsidR="00A95F8C" w:rsidRPr="00BD1FF4">
        <w:rPr>
          <w:rFonts w:ascii="Calisto MT" w:hAnsi="Calisto MT"/>
          <w:b/>
        </w:rPr>
        <w:tab/>
      </w:r>
      <w:r>
        <w:rPr>
          <w:rFonts w:ascii="Calisto MT" w:hAnsi="Calisto MT"/>
          <w:b/>
        </w:rPr>
        <w:tab/>
      </w:r>
      <w:r>
        <w:rPr>
          <w:rFonts w:ascii="Calisto MT" w:hAnsi="Calisto MT"/>
          <w:b/>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sidR="00A95F8C" w:rsidRPr="00BD1FF4">
        <w:rPr>
          <w:rFonts w:ascii="Calisto MT" w:hAnsi="Calisto MT"/>
          <w:b/>
        </w:rPr>
        <w:tab/>
      </w:r>
    </w:p>
    <w:p w:rsidR="00E42076" w:rsidRDefault="00245FF7" w:rsidP="00A95F8C">
      <w:pPr>
        <w:rPr>
          <w:rFonts w:ascii="Calisto MT" w:hAnsi="Calisto MT"/>
          <w:b/>
          <w:u w:val="single"/>
        </w:rPr>
      </w:pPr>
      <w:r>
        <w:rPr>
          <w:rFonts w:ascii="Calisto MT" w:hAnsi="Calisto MT"/>
          <w:b/>
        </w:rPr>
        <w:t>Discipline:</w:t>
      </w:r>
      <w:r>
        <w:rPr>
          <w:rFonts w:ascii="Calisto MT" w:hAnsi="Calisto MT"/>
          <w:b/>
        </w:rPr>
        <w:tab/>
      </w:r>
      <w:r>
        <w:rPr>
          <w:rFonts w:ascii="Calisto MT" w:hAnsi="Calisto MT"/>
          <w:b/>
        </w:rPr>
        <w:tab/>
      </w:r>
      <w:r w:rsidR="00E42076">
        <w:rPr>
          <w:rFonts w:ascii="Calisto MT" w:hAnsi="Calisto MT"/>
          <w:b/>
        </w:rPr>
        <w:tab/>
      </w:r>
      <w:r w:rsidR="00E42076">
        <w:rPr>
          <w:rFonts w:ascii="Calisto MT" w:hAnsi="Calisto MT"/>
          <w:b/>
        </w:rPr>
        <w:tab/>
      </w:r>
      <w:r w:rsidR="00E42076">
        <w:rPr>
          <w:rFonts w:ascii="Calisto MT" w:hAnsi="Calisto MT"/>
          <w:b/>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r w:rsidR="00E42076">
        <w:rPr>
          <w:rFonts w:ascii="Calisto MT" w:hAnsi="Calisto MT"/>
          <w:b/>
          <w:u w:val="single"/>
        </w:rPr>
        <w:tab/>
      </w:r>
    </w:p>
    <w:p w:rsidR="00245FF7" w:rsidRPr="00BD1FF4" w:rsidRDefault="00245FF7" w:rsidP="00A95F8C">
      <w:pPr>
        <w:rPr>
          <w:rFonts w:ascii="Calisto MT" w:hAnsi="Calisto MT"/>
          <w:b/>
        </w:rPr>
      </w:pPr>
      <w:r>
        <w:rPr>
          <w:rFonts w:ascii="Calisto MT" w:hAnsi="Calisto MT"/>
          <w:b/>
        </w:rPr>
        <w:tab/>
      </w:r>
    </w:p>
    <w:p w:rsidR="001C2C94" w:rsidRDefault="002D5C82" w:rsidP="00A95F8C">
      <w:pPr>
        <w:rPr>
          <w:rFonts w:ascii="Calisto MT" w:hAnsi="Calisto MT"/>
          <w:b/>
        </w:rPr>
      </w:pPr>
      <w:r>
        <w:rPr>
          <w:rFonts w:ascii="Calisto MT" w:hAnsi="Calisto MT"/>
          <w:b/>
        </w:rPr>
        <w:t>Number of three-lesson residencies you/your organization might accommodate:</w:t>
      </w:r>
    </w:p>
    <w:p w:rsidR="002D5C82" w:rsidRDefault="002D5C82" w:rsidP="00A95F8C">
      <w:pPr>
        <w:rPr>
          <w:rFonts w:ascii="Calisto MT" w:hAnsi="Calisto MT"/>
          <w:b/>
        </w:rPr>
      </w:pPr>
    </w:p>
    <w:p w:rsidR="002D5C82" w:rsidRDefault="002D5C82" w:rsidP="00A95F8C">
      <w:pPr>
        <w:rPr>
          <w:rFonts w:ascii="Calisto MT" w:hAnsi="Calisto MT"/>
          <w:b/>
          <w:u w:val="single"/>
        </w:rPr>
      </w:pPr>
      <w:r>
        <w:rPr>
          <w:rFonts w:ascii="Calisto MT" w:hAnsi="Calisto MT"/>
          <w:b/>
          <w:u w:val="single"/>
        </w:rPr>
        <w:tab/>
      </w:r>
      <w:r>
        <w:rPr>
          <w:rFonts w:ascii="Calisto MT" w:hAnsi="Calisto MT"/>
          <w:b/>
          <w:u w:val="single"/>
        </w:rPr>
        <w:tab/>
      </w:r>
      <w:r>
        <w:rPr>
          <w:rFonts w:ascii="Calisto MT" w:hAnsi="Calisto MT"/>
          <w:b/>
          <w:u w:val="single"/>
        </w:rPr>
        <w:tab/>
      </w:r>
    </w:p>
    <w:p w:rsidR="002D5C82" w:rsidRPr="002D5C82" w:rsidRDefault="002D5C82" w:rsidP="00A95F8C">
      <w:pPr>
        <w:rPr>
          <w:rFonts w:ascii="Calisto MT" w:hAnsi="Calisto MT"/>
          <w:b/>
          <w:u w:val="single"/>
        </w:rPr>
      </w:pPr>
    </w:p>
    <w:p w:rsidR="001C2C94" w:rsidRDefault="00C04480" w:rsidP="00A95F8C">
      <w:pPr>
        <w:rPr>
          <w:rFonts w:ascii="Calisto MT" w:hAnsi="Calisto MT"/>
          <w:b/>
        </w:rPr>
      </w:pPr>
      <w:r>
        <w:rPr>
          <w:rFonts w:ascii="Calisto MT" w:hAnsi="Calisto MT"/>
          <w:b/>
        </w:rPr>
        <w:t>Unit Description:</w:t>
      </w:r>
    </w:p>
    <w:p w:rsidR="00C04480" w:rsidRDefault="00C04480" w:rsidP="00A95F8C">
      <w:pPr>
        <w:rPr>
          <w:rFonts w:ascii="Calisto MT" w:hAnsi="Calisto MT"/>
        </w:rPr>
      </w:pPr>
      <w:r>
        <w:rPr>
          <w:rFonts w:ascii="Calisto MT" w:hAnsi="Calisto MT"/>
        </w:rPr>
        <w:t xml:space="preserve">Provide a brief (one paragraph) description of the three-lesson unit and identify 3-5 overarching goals for the students i.e. what they will learn and be able to do by the end of the unit. </w:t>
      </w:r>
    </w:p>
    <w:p w:rsidR="00C04480" w:rsidRDefault="00C04480" w:rsidP="00A95F8C">
      <w:pPr>
        <w:rPr>
          <w:rFonts w:ascii="Calisto MT" w:hAnsi="Calisto MT"/>
        </w:rPr>
      </w:pPr>
    </w:p>
    <w:p w:rsidR="00C04480" w:rsidRDefault="00C04480" w:rsidP="00A95F8C">
      <w:pPr>
        <w:rPr>
          <w:rFonts w:ascii="Calisto MT" w:hAnsi="Calisto MT"/>
          <w:u w:val="single"/>
        </w:rPr>
      </w:pP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sidR="00423956">
        <w:rPr>
          <w:rFonts w:ascii="Calisto MT" w:hAnsi="Calisto MT"/>
          <w:u w:val="single"/>
        </w:rPr>
        <w:tab/>
      </w:r>
      <w:r w:rsidR="00423956">
        <w:rPr>
          <w:rFonts w:ascii="Calisto MT" w:hAnsi="Calisto MT"/>
          <w:u w:val="single"/>
        </w:rPr>
        <w:tab/>
      </w:r>
      <w:r w:rsidR="00423956">
        <w:rPr>
          <w:rFonts w:ascii="Calisto MT" w:hAnsi="Calisto MT"/>
          <w:u w:val="single"/>
        </w:rPr>
        <w:tab/>
      </w:r>
      <w:r w:rsidR="00423956">
        <w:rPr>
          <w:rFonts w:ascii="Calisto MT" w:hAnsi="Calisto MT"/>
          <w:u w:val="single"/>
        </w:rPr>
        <w:tab/>
      </w:r>
      <w:r w:rsidR="00423956">
        <w:rPr>
          <w:rFonts w:ascii="Calisto MT" w:hAnsi="Calisto MT"/>
          <w:u w:val="single"/>
        </w:rPr>
        <w:tab/>
      </w:r>
      <w:r w:rsidR="00423956">
        <w:rPr>
          <w:rFonts w:ascii="Calisto MT" w:hAnsi="Calisto MT"/>
          <w:u w:val="single"/>
        </w:rPr>
        <w:tab/>
      </w:r>
      <w:r w:rsidR="00423956">
        <w:rPr>
          <w:rFonts w:ascii="Calisto MT" w:hAnsi="Calisto MT"/>
          <w:u w:val="single"/>
        </w:rPr>
        <w:tab/>
      </w:r>
      <w:r w:rsidR="00423956">
        <w:rPr>
          <w:rFonts w:ascii="Calisto MT" w:hAnsi="Calisto MT"/>
          <w:u w:val="single"/>
        </w:rPr>
        <w:tab/>
      </w:r>
    </w:p>
    <w:p w:rsidR="00423956" w:rsidRDefault="00423956" w:rsidP="00A95F8C">
      <w:pPr>
        <w:rPr>
          <w:rFonts w:ascii="Calisto MT" w:hAnsi="Calisto MT"/>
          <w:u w:val="single"/>
        </w:rPr>
      </w:pPr>
    </w:p>
    <w:p w:rsidR="00423956" w:rsidRDefault="00423956" w:rsidP="00A95F8C">
      <w:pPr>
        <w:rPr>
          <w:rFonts w:ascii="Calisto MT" w:hAnsi="Calisto MT"/>
          <w:b/>
          <w:u w:val="single"/>
        </w:rPr>
      </w:pPr>
      <w:r>
        <w:rPr>
          <w:rFonts w:ascii="Calisto MT" w:hAnsi="Calisto MT"/>
          <w:b/>
        </w:rPr>
        <w:t>Goal #1</w:t>
      </w:r>
      <w:r>
        <w:rPr>
          <w:rFonts w:ascii="Calisto MT" w:hAnsi="Calisto MT"/>
          <w:b/>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p>
    <w:p w:rsidR="00423956" w:rsidRDefault="00423956" w:rsidP="00A95F8C">
      <w:pPr>
        <w:rPr>
          <w:rFonts w:ascii="Calisto MT" w:hAnsi="Calisto MT"/>
          <w:b/>
          <w:u w:val="single"/>
        </w:rPr>
      </w:pPr>
    </w:p>
    <w:p w:rsidR="00423956" w:rsidRDefault="00423956" w:rsidP="00A95F8C">
      <w:pPr>
        <w:rPr>
          <w:rFonts w:ascii="Calisto MT" w:hAnsi="Calisto MT"/>
          <w:b/>
          <w:u w:val="single"/>
        </w:rPr>
      </w:pPr>
      <w:r>
        <w:rPr>
          <w:rFonts w:ascii="Calisto MT" w:hAnsi="Calisto MT"/>
          <w:b/>
        </w:rPr>
        <w:t>Goal #2</w:t>
      </w:r>
      <w:r>
        <w:rPr>
          <w:rFonts w:ascii="Calisto MT" w:hAnsi="Calisto MT"/>
          <w:b/>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p>
    <w:p w:rsidR="00423956" w:rsidRDefault="00423956" w:rsidP="00A95F8C">
      <w:pPr>
        <w:rPr>
          <w:rFonts w:ascii="Calisto MT" w:hAnsi="Calisto MT"/>
          <w:b/>
          <w:u w:val="single"/>
        </w:rPr>
      </w:pPr>
    </w:p>
    <w:p w:rsidR="00423956" w:rsidRPr="00423956" w:rsidRDefault="00423956" w:rsidP="00A95F8C">
      <w:pPr>
        <w:rPr>
          <w:rFonts w:ascii="Calisto MT" w:hAnsi="Calisto MT"/>
          <w:b/>
          <w:u w:val="single"/>
        </w:rPr>
      </w:pPr>
      <w:r>
        <w:rPr>
          <w:rFonts w:ascii="Calisto MT" w:hAnsi="Calisto MT"/>
          <w:b/>
        </w:rPr>
        <w:t>Goal #3</w:t>
      </w:r>
      <w:r>
        <w:rPr>
          <w:rFonts w:ascii="Calisto MT" w:hAnsi="Calisto MT"/>
          <w:b/>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r>
        <w:rPr>
          <w:rFonts w:ascii="Calisto MT" w:hAnsi="Calisto MT"/>
          <w:b/>
          <w:u w:val="single"/>
        </w:rPr>
        <w:tab/>
      </w:r>
    </w:p>
    <w:p w:rsidR="001C2C94" w:rsidRPr="00E42076" w:rsidRDefault="001C2C94" w:rsidP="00423956">
      <w:pPr>
        <w:jc w:val="center"/>
        <w:rPr>
          <w:rFonts w:ascii="Calisto MT" w:hAnsi="Calisto MT"/>
          <w:b/>
          <w:sz w:val="36"/>
          <w:szCs w:val="36"/>
        </w:rPr>
      </w:pPr>
      <w:r w:rsidRPr="00E42076">
        <w:rPr>
          <w:rFonts w:ascii="Calisto MT" w:hAnsi="Calisto MT"/>
          <w:b/>
          <w:sz w:val="36"/>
          <w:szCs w:val="36"/>
        </w:rPr>
        <w:lastRenderedPageBreak/>
        <w:t>Lesson 1</w:t>
      </w:r>
    </w:p>
    <w:p w:rsidR="00A95F8C" w:rsidRPr="001C2C94" w:rsidRDefault="00AA5A74" w:rsidP="00A95F8C">
      <w:pPr>
        <w:rPr>
          <w:rFonts w:ascii="Calisto MT" w:hAnsi="Calisto MT"/>
          <w:b/>
        </w:rPr>
      </w:pPr>
      <w:r>
        <w:rPr>
          <w:rFonts w:ascii="Calisto MT" w:hAnsi="Calisto MT"/>
          <w:b/>
        </w:rPr>
        <w:tab/>
      </w:r>
    </w:p>
    <w:p w:rsidR="00A95F8C" w:rsidRPr="00DF1842" w:rsidRDefault="00A95F8C" w:rsidP="00A95F8C">
      <w:pPr>
        <w:rPr>
          <w:rFonts w:ascii="Calisto MT" w:hAnsi="Calisto MT"/>
          <w:b/>
          <w:color w:val="FF0000"/>
        </w:rPr>
      </w:pPr>
      <w:r w:rsidRPr="00DF1842">
        <w:rPr>
          <w:rFonts w:ascii="Calisto MT" w:hAnsi="Calisto MT"/>
          <w:b/>
          <w:color w:val="FF0000"/>
        </w:rPr>
        <w:tab/>
      </w:r>
      <w:r w:rsidRPr="00DF1842">
        <w:rPr>
          <w:rFonts w:ascii="Calisto MT" w:hAnsi="Calisto MT"/>
          <w:b/>
          <w:color w:val="FF0000"/>
        </w:rPr>
        <w:tab/>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10"/>
      </w:tblGrid>
      <w:tr w:rsidR="00A95F8C" w:rsidRPr="00C959AB" w:rsidTr="00A95F8C">
        <w:tc>
          <w:tcPr>
            <w:tcW w:w="2628" w:type="dxa"/>
          </w:tcPr>
          <w:p w:rsidR="00A95F8C" w:rsidRPr="00C959AB" w:rsidRDefault="00A95F8C" w:rsidP="00A95F8C">
            <w:pPr>
              <w:rPr>
                <w:rFonts w:ascii="Calisto MT" w:hAnsi="Calisto MT"/>
                <w:b/>
              </w:rPr>
            </w:pPr>
            <w:r w:rsidRPr="00C959AB">
              <w:rPr>
                <w:rFonts w:ascii="Calisto MT" w:hAnsi="Calisto MT"/>
                <w:b/>
              </w:rPr>
              <w:t>Lesson Objectives:</w:t>
            </w:r>
          </w:p>
          <w:p w:rsidR="00A95F8C" w:rsidRDefault="00BA217A" w:rsidP="00A95F8C">
            <w:pPr>
              <w:rPr>
                <w:rFonts w:ascii="Calisto MT" w:hAnsi="Calisto MT"/>
              </w:rPr>
            </w:pPr>
            <w:r>
              <w:rPr>
                <w:rFonts w:ascii="Calisto MT" w:hAnsi="Calisto MT"/>
              </w:rPr>
              <w:t>(List the overarching goals and specific objectives of the workshop i.e. what students should know and be able do to by the end of the workshop)</w:t>
            </w:r>
          </w:p>
          <w:p w:rsidR="00BA217A" w:rsidRDefault="00BA217A" w:rsidP="00A95F8C">
            <w:pPr>
              <w:rPr>
                <w:rFonts w:ascii="Calisto MT" w:hAnsi="Calisto MT"/>
              </w:rPr>
            </w:pPr>
          </w:p>
          <w:p w:rsidR="00BA217A" w:rsidRDefault="00BA217A" w:rsidP="00A95F8C">
            <w:pPr>
              <w:rPr>
                <w:rFonts w:ascii="Calisto MT" w:hAnsi="Calisto MT"/>
              </w:rPr>
            </w:pPr>
          </w:p>
          <w:p w:rsidR="00BA217A" w:rsidRPr="00BA217A" w:rsidRDefault="00BA217A" w:rsidP="00A95F8C">
            <w:pPr>
              <w:rPr>
                <w:rFonts w:ascii="Calisto MT" w:hAnsi="Calisto MT"/>
              </w:rPr>
            </w:pPr>
          </w:p>
        </w:tc>
        <w:tc>
          <w:tcPr>
            <w:tcW w:w="6210" w:type="dxa"/>
          </w:tcPr>
          <w:p w:rsidR="00245FF7" w:rsidRDefault="00245FF7" w:rsidP="000560D0">
            <w:pPr>
              <w:rPr>
                <w:rFonts w:ascii="Calisto MT" w:hAnsi="Calisto MT"/>
              </w:rPr>
            </w:pPr>
          </w:p>
          <w:p w:rsidR="000560D0" w:rsidRDefault="000560D0" w:rsidP="000560D0">
            <w:pPr>
              <w:rPr>
                <w:rFonts w:ascii="Calisto MT" w:hAnsi="Calisto MT"/>
              </w:rPr>
            </w:pPr>
          </w:p>
          <w:p w:rsidR="000560D0" w:rsidRDefault="000560D0" w:rsidP="000560D0">
            <w:pPr>
              <w:rPr>
                <w:rFonts w:ascii="Calisto MT" w:hAnsi="Calisto MT"/>
              </w:rPr>
            </w:pPr>
          </w:p>
          <w:p w:rsidR="000560D0" w:rsidRDefault="000560D0" w:rsidP="000560D0">
            <w:pPr>
              <w:rPr>
                <w:rFonts w:ascii="Calisto MT" w:hAnsi="Calisto MT"/>
              </w:rPr>
            </w:pPr>
          </w:p>
          <w:p w:rsidR="000560D0" w:rsidRDefault="000560D0" w:rsidP="000560D0">
            <w:pPr>
              <w:rPr>
                <w:rFonts w:ascii="Calisto MT" w:hAnsi="Calisto MT"/>
              </w:rPr>
            </w:pPr>
          </w:p>
          <w:p w:rsidR="000560D0" w:rsidRDefault="000560D0" w:rsidP="000560D0">
            <w:pPr>
              <w:rPr>
                <w:rFonts w:ascii="Calisto MT" w:hAnsi="Calisto MT"/>
              </w:rPr>
            </w:pPr>
          </w:p>
          <w:p w:rsidR="000560D0" w:rsidRDefault="000560D0" w:rsidP="000560D0">
            <w:pPr>
              <w:rPr>
                <w:rFonts w:ascii="Calisto MT" w:hAnsi="Calisto MT"/>
              </w:rPr>
            </w:pPr>
          </w:p>
          <w:p w:rsidR="000560D0" w:rsidRPr="000560D0" w:rsidRDefault="000560D0" w:rsidP="000560D0">
            <w:pPr>
              <w:rPr>
                <w:rFonts w:ascii="Calisto MT" w:hAnsi="Calisto MT"/>
              </w:rPr>
            </w:pPr>
          </w:p>
        </w:tc>
      </w:tr>
      <w:tr w:rsidR="00A95F8C" w:rsidRPr="00DF1842" w:rsidTr="00A95F8C">
        <w:tc>
          <w:tcPr>
            <w:tcW w:w="2628" w:type="dxa"/>
          </w:tcPr>
          <w:p w:rsidR="00A95F8C" w:rsidRDefault="00A95F8C" w:rsidP="00A95F8C">
            <w:pPr>
              <w:rPr>
                <w:rFonts w:ascii="Calisto MT" w:hAnsi="Calisto MT"/>
                <w:b/>
              </w:rPr>
            </w:pPr>
            <w:r w:rsidRPr="00C959AB">
              <w:rPr>
                <w:rFonts w:ascii="Calisto MT" w:hAnsi="Calisto MT"/>
                <w:b/>
              </w:rPr>
              <w:t xml:space="preserve">Procedure: </w:t>
            </w:r>
          </w:p>
          <w:p w:rsidR="000560D0" w:rsidRPr="00BA217A" w:rsidRDefault="00BA217A" w:rsidP="00A95F8C">
            <w:pPr>
              <w:rPr>
                <w:rFonts w:ascii="Calisto MT" w:hAnsi="Calisto MT"/>
              </w:rPr>
            </w:pPr>
            <w:r>
              <w:rPr>
                <w:rFonts w:ascii="Calisto MT" w:hAnsi="Calisto MT"/>
              </w:rPr>
              <w:t>(List the sequential process of activities from warm ups through cool downs and reflection/assessment with students)</w:t>
            </w:r>
          </w:p>
          <w:p w:rsidR="000560D0" w:rsidRDefault="000560D0" w:rsidP="00A95F8C">
            <w:pPr>
              <w:rPr>
                <w:rFonts w:ascii="Calisto MT" w:hAnsi="Calisto MT"/>
                <w:b/>
              </w:rPr>
            </w:pPr>
          </w:p>
          <w:p w:rsidR="000560D0" w:rsidRDefault="000560D0" w:rsidP="00A95F8C">
            <w:pPr>
              <w:rPr>
                <w:rFonts w:ascii="Calisto MT" w:hAnsi="Calisto MT"/>
                <w:b/>
              </w:rPr>
            </w:pPr>
          </w:p>
          <w:p w:rsidR="000560D0" w:rsidRDefault="000560D0" w:rsidP="00A95F8C">
            <w:pPr>
              <w:rPr>
                <w:rFonts w:ascii="Calisto MT" w:hAnsi="Calisto MT"/>
                <w:b/>
              </w:rPr>
            </w:pPr>
          </w:p>
          <w:p w:rsidR="000560D0" w:rsidRDefault="000560D0" w:rsidP="00A95F8C">
            <w:pPr>
              <w:rPr>
                <w:rFonts w:ascii="Calisto MT" w:hAnsi="Calisto MT"/>
                <w:b/>
              </w:rPr>
            </w:pPr>
          </w:p>
          <w:p w:rsidR="000560D0" w:rsidRDefault="000560D0" w:rsidP="00A95F8C">
            <w:pPr>
              <w:rPr>
                <w:rFonts w:ascii="Calisto MT" w:hAnsi="Calisto MT"/>
                <w:b/>
              </w:rPr>
            </w:pPr>
          </w:p>
          <w:p w:rsidR="000560D0" w:rsidRDefault="000560D0" w:rsidP="00A95F8C">
            <w:pPr>
              <w:rPr>
                <w:rFonts w:ascii="Calisto MT" w:hAnsi="Calisto MT"/>
                <w:b/>
              </w:rPr>
            </w:pPr>
          </w:p>
          <w:p w:rsidR="000560D0" w:rsidRDefault="000560D0" w:rsidP="00A95F8C">
            <w:pPr>
              <w:rPr>
                <w:rFonts w:ascii="Calisto MT" w:hAnsi="Calisto MT"/>
                <w:b/>
              </w:rPr>
            </w:pPr>
          </w:p>
          <w:p w:rsidR="000560D0" w:rsidRPr="00C959AB" w:rsidRDefault="000560D0" w:rsidP="00A95F8C">
            <w:pPr>
              <w:rPr>
                <w:rFonts w:ascii="Calisto MT" w:hAnsi="Calisto MT"/>
                <w:b/>
              </w:rPr>
            </w:pPr>
          </w:p>
        </w:tc>
        <w:tc>
          <w:tcPr>
            <w:tcW w:w="6210" w:type="dxa"/>
          </w:tcPr>
          <w:p w:rsidR="000876DC" w:rsidRDefault="000876DC" w:rsidP="000560D0">
            <w:pPr>
              <w:rPr>
                <w:rFonts w:ascii="Calisto MT" w:hAnsi="Calisto MT"/>
              </w:rPr>
            </w:pPr>
          </w:p>
          <w:p w:rsidR="000560D0" w:rsidRDefault="000560D0" w:rsidP="000560D0">
            <w:pPr>
              <w:rPr>
                <w:rFonts w:ascii="Calisto MT" w:hAnsi="Calisto MT"/>
              </w:rPr>
            </w:pPr>
          </w:p>
          <w:p w:rsidR="000560D0" w:rsidRDefault="000560D0" w:rsidP="000560D0">
            <w:pPr>
              <w:rPr>
                <w:rFonts w:ascii="Calisto MT" w:hAnsi="Calisto MT"/>
              </w:rPr>
            </w:pPr>
          </w:p>
          <w:p w:rsidR="000560D0" w:rsidRDefault="000560D0" w:rsidP="000560D0">
            <w:pPr>
              <w:rPr>
                <w:rFonts w:ascii="Calisto MT" w:hAnsi="Calisto MT"/>
              </w:rPr>
            </w:pPr>
          </w:p>
          <w:p w:rsidR="000560D0" w:rsidRDefault="000560D0" w:rsidP="000560D0">
            <w:pPr>
              <w:rPr>
                <w:rFonts w:ascii="Calisto MT" w:hAnsi="Calisto MT"/>
              </w:rPr>
            </w:pPr>
          </w:p>
          <w:p w:rsidR="000560D0" w:rsidRPr="000876DC" w:rsidRDefault="000560D0" w:rsidP="000560D0">
            <w:pPr>
              <w:rPr>
                <w:rFonts w:ascii="Calisto MT" w:hAnsi="Calisto MT"/>
              </w:rPr>
            </w:pPr>
          </w:p>
        </w:tc>
      </w:tr>
      <w:tr w:rsidR="00A95F8C" w:rsidRPr="00DF1842" w:rsidTr="00A95F8C">
        <w:tc>
          <w:tcPr>
            <w:tcW w:w="2628" w:type="dxa"/>
          </w:tcPr>
          <w:p w:rsidR="00A95F8C" w:rsidRPr="00C959AB" w:rsidRDefault="00A95F8C" w:rsidP="00A95F8C">
            <w:pPr>
              <w:rPr>
                <w:rFonts w:ascii="Calisto MT" w:hAnsi="Calisto MT"/>
                <w:b/>
              </w:rPr>
            </w:pPr>
            <w:r w:rsidRPr="00C959AB">
              <w:rPr>
                <w:rFonts w:ascii="Calisto MT" w:hAnsi="Calisto MT"/>
                <w:b/>
              </w:rPr>
              <w:t>Materials:</w:t>
            </w:r>
          </w:p>
          <w:p w:rsidR="00A95F8C" w:rsidRDefault="00BA217A" w:rsidP="00A95F8C">
            <w:pPr>
              <w:rPr>
                <w:rFonts w:ascii="Calisto MT" w:hAnsi="Calisto MT"/>
              </w:rPr>
            </w:pPr>
            <w:r>
              <w:rPr>
                <w:rFonts w:ascii="Calisto MT" w:hAnsi="Calisto MT"/>
              </w:rPr>
              <w:t>(List materials needed for the lesson and those that might need advance prep. Mention should also be made of space requirements)</w:t>
            </w:r>
          </w:p>
          <w:p w:rsidR="000560D0" w:rsidRDefault="000560D0" w:rsidP="00A95F8C">
            <w:pPr>
              <w:rPr>
                <w:rFonts w:ascii="Calisto MT" w:hAnsi="Calisto MT"/>
              </w:rPr>
            </w:pPr>
          </w:p>
          <w:p w:rsidR="000560D0" w:rsidRDefault="000560D0" w:rsidP="00A95F8C">
            <w:pPr>
              <w:rPr>
                <w:rFonts w:ascii="Calisto MT" w:hAnsi="Calisto MT"/>
              </w:rPr>
            </w:pPr>
          </w:p>
          <w:p w:rsidR="000560D0" w:rsidRDefault="000560D0" w:rsidP="00A95F8C">
            <w:pPr>
              <w:rPr>
                <w:rFonts w:ascii="Calisto MT" w:hAnsi="Calisto MT"/>
              </w:rPr>
            </w:pPr>
          </w:p>
          <w:p w:rsidR="000560D0" w:rsidRDefault="000560D0" w:rsidP="00A95F8C">
            <w:pPr>
              <w:rPr>
                <w:rFonts w:ascii="Calisto MT" w:hAnsi="Calisto MT"/>
              </w:rPr>
            </w:pPr>
          </w:p>
          <w:p w:rsidR="000560D0" w:rsidRDefault="000560D0" w:rsidP="00A95F8C">
            <w:pPr>
              <w:rPr>
                <w:rFonts w:ascii="Calisto MT" w:hAnsi="Calisto MT"/>
              </w:rPr>
            </w:pPr>
          </w:p>
          <w:p w:rsidR="000560D0" w:rsidRDefault="000560D0" w:rsidP="00A95F8C">
            <w:pPr>
              <w:rPr>
                <w:rFonts w:ascii="Calisto MT" w:hAnsi="Calisto MT"/>
              </w:rPr>
            </w:pPr>
          </w:p>
          <w:p w:rsidR="000560D0" w:rsidRPr="00C959AB" w:rsidRDefault="000560D0" w:rsidP="00A95F8C">
            <w:pPr>
              <w:rPr>
                <w:rFonts w:ascii="Calisto MT" w:hAnsi="Calisto MT"/>
              </w:rPr>
            </w:pPr>
          </w:p>
        </w:tc>
        <w:tc>
          <w:tcPr>
            <w:tcW w:w="6210" w:type="dxa"/>
          </w:tcPr>
          <w:p w:rsidR="006D54BF" w:rsidRPr="006D54BF" w:rsidRDefault="006D54BF" w:rsidP="000560D0">
            <w:pPr>
              <w:pStyle w:val="ListParagraph"/>
              <w:rPr>
                <w:rFonts w:ascii="Calisto MT" w:hAnsi="Calisto MT"/>
              </w:rPr>
            </w:pPr>
          </w:p>
        </w:tc>
      </w:tr>
      <w:tr w:rsidR="00A95F8C" w:rsidRPr="00DF1842" w:rsidTr="00A95F8C">
        <w:tc>
          <w:tcPr>
            <w:tcW w:w="2628" w:type="dxa"/>
          </w:tcPr>
          <w:p w:rsidR="00A95F8C" w:rsidRPr="00C959AB" w:rsidRDefault="00A95F8C" w:rsidP="00A95F8C">
            <w:pPr>
              <w:rPr>
                <w:rFonts w:ascii="Calisto MT" w:hAnsi="Calisto MT"/>
                <w:b/>
              </w:rPr>
            </w:pPr>
            <w:r w:rsidRPr="00C959AB">
              <w:rPr>
                <w:rFonts w:ascii="Calisto MT" w:hAnsi="Calisto MT"/>
                <w:b/>
              </w:rPr>
              <w:lastRenderedPageBreak/>
              <w:t>Process Outcomes</w:t>
            </w:r>
            <w:r w:rsidR="000560D0">
              <w:rPr>
                <w:rFonts w:ascii="Calisto MT" w:hAnsi="Calisto MT"/>
                <w:b/>
              </w:rPr>
              <w:t xml:space="preserve"> &amp; Reflections</w:t>
            </w:r>
            <w:r w:rsidRPr="00C959AB">
              <w:rPr>
                <w:rFonts w:ascii="Calisto MT" w:hAnsi="Calisto MT"/>
                <w:b/>
              </w:rPr>
              <w:t>:</w:t>
            </w:r>
            <w:r w:rsidR="00BA217A">
              <w:rPr>
                <w:rFonts w:ascii="Calisto MT" w:hAnsi="Calisto MT"/>
                <w:b/>
              </w:rPr>
              <w:t xml:space="preserve"> To be completed post-workshop</w:t>
            </w:r>
          </w:p>
          <w:p w:rsidR="000560D0" w:rsidRDefault="00BA217A" w:rsidP="00A95F8C">
            <w:pPr>
              <w:rPr>
                <w:rFonts w:ascii="Calisto MT" w:hAnsi="Calisto MT"/>
                <w:b/>
              </w:rPr>
            </w:pPr>
            <w:r>
              <w:rPr>
                <w:rFonts w:ascii="Calisto MT" w:hAnsi="Calisto MT"/>
              </w:rPr>
              <w:t xml:space="preserve">(List what worked and what needed adjustment in the process of the activities e.g. </w:t>
            </w:r>
            <w:proofErr w:type="gramStart"/>
            <w:r>
              <w:rPr>
                <w:rFonts w:ascii="Calisto MT" w:hAnsi="Calisto MT"/>
              </w:rPr>
              <w:t>factors</w:t>
            </w:r>
            <w:proofErr w:type="gramEnd"/>
            <w:r>
              <w:rPr>
                <w:rFonts w:ascii="Calisto MT" w:hAnsi="Calisto MT"/>
              </w:rPr>
              <w:t xml:space="preserve"> of time, space, appropriateness of activities. Also list specific reflections on student participation and engagement.</w:t>
            </w:r>
          </w:p>
          <w:p w:rsidR="000560D0" w:rsidRDefault="000560D0" w:rsidP="00A95F8C">
            <w:pPr>
              <w:rPr>
                <w:rFonts w:ascii="Calisto MT" w:hAnsi="Calisto MT"/>
                <w:b/>
              </w:rPr>
            </w:pPr>
          </w:p>
          <w:p w:rsidR="000560D0" w:rsidRPr="00C959AB" w:rsidRDefault="000560D0" w:rsidP="00A95F8C">
            <w:pPr>
              <w:rPr>
                <w:rFonts w:ascii="Calisto MT" w:hAnsi="Calisto MT"/>
                <w:b/>
              </w:rPr>
            </w:pPr>
          </w:p>
        </w:tc>
        <w:tc>
          <w:tcPr>
            <w:tcW w:w="6210" w:type="dxa"/>
          </w:tcPr>
          <w:p w:rsidR="00A95F8C" w:rsidRPr="00C959AB" w:rsidRDefault="00A95F8C" w:rsidP="00A95F8C">
            <w:pPr>
              <w:rPr>
                <w:rFonts w:ascii="Calisto MT" w:hAnsi="Calisto MT"/>
              </w:rPr>
            </w:pPr>
          </w:p>
        </w:tc>
      </w:tr>
    </w:tbl>
    <w:p w:rsidR="00A95F8C" w:rsidRDefault="00A95F8C" w:rsidP="00481331">
      <w:pPr>
        <w:rPr>
          <w:color w:val="FF0000"/>
        </w:rPr>
      </w:pPr>
    </w:p>
    <w:p w:rsidR="00E42076" w:rsidRDefault="00E42076" w:rsidP="00481331">
      <w:pPr>
        <w:rPr>
          <w:color w:val="FF0000"/>
        </w:rPr>
      </w:pPr>
    </w:p>
    <w:p w:rsidR="00E42076" w:rsidRDefault="00E42076" w:rsidP="00481331">
      <w:pPr>
        <w:rPr>
          <w:color w:val="FF0000"/>
        </w:rPr>
      </w:pPr>
    </w:p>
    <w:p w:rsidR="00E42076" w:rsidRPr="00E42076" w:rsidRDefault="00E42076" w:rsidP="00E42076">
      <w:pPr>
        <w:jc w:val="center"/>
        <w:rPr>
          <w:rFonts w:ascii="Calisto MT" w:hAnsi="Calisto MT"/>
          <w:b/>
          <w:sz w:val="36"/>
          <w:szCs w:val="36"/>
        </w:rPr>
      </w:pPr>
      <w:r w:rsidRPr="00E42076">
        <w:rPr>
          <w:rFonts w:ascii="Calisto MT" w:hAnsi="Calisto MT"/>
          <w:b/>
          <w:sz w:val="36"/>
          <w:szCs w:val="36"/>
        </w:rPr>
        <w:t>Lesson 2</w:t>
      </w:r>
    </w:p>
    <w:p w:rsidR="00E42076" w:rsidRPr="001C2C94" w:rsidRDefault="00E42076" w:rsidP="00E42076">
      <w:pPr>
        <w:rPr>
          <w:rFonts w:ascii="Calisto MT" w:hAnsi="Calisto MT"/>
          <w:b/>
        </w:rPr>
      </w:pPr>
      <w:r>
        <w:rPr>
          <w:rFonts w:ascii="Calisto MT" w:hAnsi="Calisto MT"/>
          <w:b/>
        </w:rPr>
        <w:tab/>
      </w:r>
    </w:p>
    <w:p w:rsidR="00E42076" w:rsidRPr="00DF1842" w:rsidRDefault="00E42076" w:rsidP="00E42076">
      <w:pPr>
        <w:rPr>
          <w:rFonts w:ascii="Calisto MT" w:hAnsi="Calisto MT"/>
          <w:b/>
          <w:color w:val="FF0000"/>
        </w:rPr>
      </w:pPr>
      <w:r w:rsidRPr="00DF1842">
        <w:rPr>
          <w:rFonts w:ascii="Calisto MT" w:hAnsi="Calisto MT"/>
          <w:b/>
          <w:color w:val="FF0000"/>
        </w:rPr>
        <w:tab/>
      </w:r>
      <w:r w:rsidRPr="00DF1842">
        <w:rPr>
          <w:rFonts w:ascii="Calisto MT" w:hAnsi="Calisto MT"/>
          <w:b/>
          <w:color w:val="FF0000"/>
        </w:rPr>
        <w:tab/>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10"/>
      </w:tblGrid>
      <w:tr w:rsidR="00E42076" w:rsidRPr="00C959AB" w:rsidTr="00C41216">
        <w:tc>
          <w:tcPr>
            <w:tcW w:w="2628" w:type="dxa"/>
          </w:tcPr>
          <w:p w:rsidR="00E42076" w:rsidRPr="00C959AB" w:rsidRDefault="00E42076" w:rsidP="00C41216">
            <w:pPr>
              <w:rPr>
                <w:rFonts w:ascii="Calisto MT" w:hAnsi="Calisto MT"/>
                <w:b/>
              </w:rPr>
            </w:pPr>
            <w:r w:rsidRPr="00C959AB">
              <w:rPr>
                <w:rFonts w:ascii="Calisto MT" w:hAnsi="Calisto MT"/>
                <w:b/>
              </w:rPr>
              <w:t>Lesson Objectives:</w:t>
            </w:r>
          </w:p>
          <w:p w:rsidR="00E42076" w:rsidRDefault="00E42076" w:rsidP="00C41216">
            <w:pPr>
              <w:rPr>
                <w:rFonts w:ascii="Calisto MT" w:hAnsi="Calisto MT"/>
              </w:rPr>
            </w:pPr>
            <w:r>
              <w:rPr>
                <w:rFonts w:ascii="Calisto MT" w:hAnsi="Calisto MT"/>
              </w:rPr>
              <w:t>(List the overarching goals and specific objectives of the workshop i.e. what students should know and be able do to by the end of the workshop)</w:t>
            </w:r>
          </w:p>
          <w:p w:rsidR="00E42076" w:rsidRDefault="00E42076" w:rsidP="00C41216">
            <w:pPr>
              <w:rPr>
                <w:rFonts w:ascii="Calisto MT" w:hAnsi="Calisto MT"/>
              </w:rPr>
            </w:pPr>
          </w:p>
          <w:p w:rsidR="00E42076" w:rsidRDefault="00E42076" w:rsidP="00C41216">
            <w:pPr>
              <w:rPr>
                <w:rFonts w:ascii="Calisto MT" w:hAnsi="Calisto MT"/>
              </w:rPr>
            </w:pPr>
          </w:p>
          <w:p w:rsidR="00E42076" w:rsidRPr="00BA217A" w:rsidRDefault="00E42076" w:rsidP="00C41216">
            <w:pPr>
              <w:rPr>
                <w:rFonts w:ascii="Calisto MT" w:hAnsi="Calisto MT"/>
              </w:rPr>
            </w:pPr>
          </w:p>
        </w:tc>
        <w:tc>
          <w:tcPr>
            <w:tcW w:w="6210" w:type="dxa"/>
          </w:tcPr>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Pr="000560D0" w:rsidRDefault="00E42076" w:rsidP="00C41216">
            <w:pPr>
              <w:rPr>
                <w:rFonts w:ascii="Calisto MT" w:hAnsi="Calisto MT"/>
              </w:rPr>
            </w:pPr>
          </w:p>
        </w:tc>
      </w:tr>
      <w:tr w:rsidR="00E42076" w:rsidRPr="00DF1842" w:rsidTr="00C41216">
        <w:tc>
          <w:tcPr>
            <w:tcW w:w="2628" w:type="dxa"/>
          </w:tcPr>
          <w:p w:rsidR="00E42076" w:rsidRDefault="00E42076" w:rsidP="00C41216">
            <w:pPr>
              <w:rPr>
                <w:rFonts w:ascii="Calisto MT" w:hAnsi="Calisto MT"/>
                <w:b/>
              </w:rPr>
            </w:pPr>
            <w:r w:rsidRPr="00C959AB">
              <w:rPr>
                <w:rFonts w:ascii="Calisto MT" w:hAnsi="Calisto MT"/>
                <w:b/>
              </w:rPr>
              <w:t xml:space="preserve">Procedure: </w:t>
            </w:r>
          </w:p>
          <w:p w:rsidR="00E42076" w:rsidRPr="00BA217A" w:rsidRDefault="00E42076" w:rsidP="00C41216">
            <w:pPr>
              <w:rPr>
                <w:rFonts w:ascii="Calisto MT" w:hAnsi="Calisto MT"/>
              </w:rPr>
            </w:pPr>
            <w:r>
              <w:rPr>
                <w:rFonts w:ascii="Calisto MT" w:hAnsi="Calisto MT"/>
              </w:rPr>
              <w:t>(List the sequential process of activities from warm ups through cool downs and reflection/assessment with students)</w:t>
            </w: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Pr="00C959AB" w:rsidRDefault="00E42076" w:rsidP="00C41216">
            <w:pPr>
              <w:rPr>
                <w:rFonts w:ascii="Calisto MT" w:hAnsi="Calisto MT"/>
                <w:b/>
              </w:rPr>
            </w:pPr>
          </w:p>
        </w:tc>
        <w:tc>
          <w:tcPr>
            <w:tcW w:w="6210" w:type="dxa"/>
          </w:tcPr>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Pr="000876DC" w:rsidRDefault="00E42076" w:rsidP="00C41216">
            <w:pPr>
              <w:rPr>
                <w:rFonts w:ascii="Calisto MT" w:hAnsi="Calisto MT"/>
              </w:rPr>
            </w:pPr>
          </w:p>
        </w:tc>
      </w:tr>
      <w:tr w:rsidR="00E42076" w:rsidRPr="00DF1842" w:rsidTr="00C41216">
        <w:tc>
          <w:tcPr>
            <w:tcW w:w="2628" w:type="dxa"/>
          </w:tcPr>
          <w:p w:rsidR="00E42076" w:rsidRPr="00C959AB" w:rsidRDefault="00E42076" w:rsidP="00C41216">
            <w:pPr>
              <w:rPr>
                <w:rFonts w:ascii="Calisto MT" w:hAnsi="Calisto MT"/>
                <w:b/>
              </w:rPr>
            </w:pPr>
            <w:r w:rsidRPr="00C959AB">
              <w:rPr>
                <w:rFonts w:ascii="Calisto MT" w:hAnsi="Calisto MT"/>
                <w:b/>
              </w:rPr>
              <w:lastRenderedPageBreak/>
              <w:t>Materials:</w:t>
            </w:r>
          </w:p>
          <w:p w:rsidR="00E42076" w:rsidRDefault="00E42076" w:rsidP="00C41216">
            <w:pPr>
              <w:rPr>
                <w:rFonts w:ascii="Calisto MT" w:hAnsi="Calisto MT"/>
              </w:rPr>
            </w:pPr>
            <w:r>
              <w:rPr>
                <w:rFonts w:ascii="Calisto MT" w:hAnsi="Calisto MT"/>
              </w:rPr>
              <w:t>(List materials needed for the lesson and those that might need advance prep. Mention should also be made of space requirements)</w:t>
            </w: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Pr="00C959AB" w:rsidRDefault="00E42076" w:rsidP="00C41216">
            <w:pPr>
              <w:rPr>
                <w:rFonts w:ascii="Calisto MT" w:hAnsi="Calisto MT"/>
              </w:rPr>
            </w:pPr>
          </w:p>
        </w:tc>
        <w:tc>
          <w:tcPr>
            <w:tcW w:w="6210" w:type="dxa"/>
          </w:tcPr>
          <w:p w:rsidR="00E42076" w:rsidRPr="006D54BF" w:rsidRDefault="00E42076" w:rsidP="00C41216">
            <w:pPr>
              <w:pStyle w:val="ListParagraph"/>
              <w:rPr>
                <w:rFonts w:ascii="Calisto MT" w:hAnsi="Calisto MT"/>
              </w:rPr>
            </w:pPr>
          </w:p>
        </w:tc>
      </w:tr>
      <w:tr w:rsidR="00E42076" w:rsidRPr="00DF1842" w:rsidTr="00C41216">
        <w:tc>
          <w:tcPr>
            <w:tcW w:w="2628" w:type="dxa"/>
          </w:tcPr>
          <w:p w:rsidR="00E42076" w:rsidRPr="00C959AB" w:rsidRDefault="00E42076" w:rsidP="00C41216">
            <w:pPr>
              <w:rPr>
                <w:rFonts w:ascii="Calisto MT" w:hAnsi="Calisto MT"/>
                <w:b/>
              </w:rPr>
            </w:pPr>
            <w:r w:rsidRPr="00C959AB">
              <w:rPr>
                <w:rFonts w:ascii="Calisto MT" w:hAnsi="Calisto MT"/>
                <w:b/>
              </w:rPr>
              <w:t>Process Outcomes</w:t>
            </w:r>
            <w:r>
              <w:rPr>
                <w:rFonts w:ascii="Calisto MT" w:hAnsi="Calisto MT"/>
                <w:b/>
              </w:rPr>
              <w:t xml:space="preserve"> &amp; Reflections</w:t>
            </w:r>
            <w:r w:rsidRPr="00C959AB">
              <w:rPr>
                <w:rFonts w:ascii="Calisto MT" w:hAnsi="Calisto MT"/>
                <w:b/>
              </w:rPr>
              <w:t>:</w:t>
            </w:r>
            <w:r>
              <w:rPr>
                <w:rFonts w:ascii="Calisto MT" w:hAnsi="Calisto MT"/>
                <w:b/>
              </w:rPr>
              <w:t xml:space="preserve"> To be completed post-workshop</w:t>
            </w:r>
          </w:p>
          <w:p w:rsidR="00E42076" w:rsidRDefault="00E42076" w:rsidP="00C41216">
            <w:pPr>
              <w:rPr>
                <w:rFonts w:ascii="Calisto MT" w:hAnsi="Calisto MT"/>
                <w:b/>
              </w:rPr>
            </w:pPr>
            <w:r>
              <w:rPr>
                <w:rFonts w:ascii="Calisto MT" w:hAnsi="Calisto MT"/>
              </w:rPr>
              <w:t xml:space="preserve">(List what worked and what needed adjustment in the process of the activities e.g. </w:t>
            </w:r>
            <w:proofErr w:type="gramStart"/>
            <w:r>
              <w:rPr>
                <w:rFonts w:ascii="Calisto MT" w:hAnsi="Calisto MT"/>
              </w:rPr>
              <w:t>factors</w:t>
            </w:r>
            <w:proofErr w:type="gramEnd"/>
            <w:r>
              <w:rPr>
                <w:rFonts w:ascii="Calisto MT" w:hAnsi="Calisto MT"/>
              </w:rPr>
              <w:t xml:space="preserve"> of time, space, appropriateness of activities. Also list specific reflections on student participation and engagement.</w:t>
            </w:r>
          </w:p>
          <w:p w:rsidR="00E42076" w:rsidRDefault="00E42076" w:rsidP="00C41216">
            <w:pPr>
              <w:rPr>
                <w:rFonts w:ascii="Calisto MT" w:hAnsi="Calisto MT"/>
                <w:b/>
              </w:rPr>
            </w:pPr>
          </w:p>
          <w:p w:rsidR="00E42076" w:rsidRPr="00C959AB" w:rsidRDefault="00E42076" w:rsidP="00C41216">
            <w:pPr>
              <w:rPr>
                <w:rFonts w:ascii="Calisto MT" w:hAnsi="Calisto MT"/>
                <w:b/>
              </w:rPr>
            </w:pPr>
          </w:p>
        </w:tc>
        <w:tc>
          <w:tcPr>
            <w:tcW w:w="6210" w:type="dxa"/>
          </w:tcPr>
          <w:p w:rsidR="00E42076" w:rsidRPr="00C959AB" w:rsidRDefault="00E42076" w:rsidP="00C41216">
            <w:pPr>
              <w:rPr>
                <w:rFonts w:ascii="Calisto MT" w:hAnsi="Calisto MT"/>
              </w:rPr>
            </w:pPr>
          </w:p>
        </w:tc>
      </w:tr>
    </w:tbl>
    <w:p w:rsidR="00E42076" w:rsidRPr="00DF1842" w:rsidRDefault="00E42076" w:rsidP="00E42076">
      <w:pPr>
        <w:rPr>
          <w:color w:val="FF0000"/>
        </w:rPr>
      </w:pPr>
    </w:p>
    <w:p w:rsidR="00E42076" w:rsidRDefault="00E42076" w:rsidP="00481331">
      <w:pPr>
        <w:rPr>
          <w:color w:val="FF0000"/>
        </w:rPr>
      </w:pPr>
    </w:p>
    <w:p w:rsidR="00E42076" w:rsidRDefault="00E42076" w:rsidP="00481331">
      <w:pPr>
        <w:rPr>
          <w:color w:val="FF0000"/>
        </w:rPr>
      </w:pPr>
    </w:p>
    <w:p w:rsidR="00E42076" w:rsidRDefault="00E42076" w:rsidP="00E42076">
      <w:pPr>
        <w:rPr>
          <w:rFonts w:ascii="Calisto MT" w:hAnsi="Calisto MT"/>
          <w:b/>
        </w:rPr>
      </w:pPr>
    </w:p>
    <w:p w:rsidR="00C04480" w:rsidRDefault="00C04480" w:rsidP="00E42076">
      <w:pPr>
        <w:jc w:val="center"/>
        <w:rPr>
          <w:rFonts w:ascii="Calisto MT" w:hAnsi="Calisto MT"/>
          <w:b/>
          <w:sz w:val="36"/>
          <w:szCs w:val="36"/>
        </w:rPr>
      </w:pPr>
    </w:p>
    <w:p w:rsidR="00C04480" w:rsidRDefault="00C04480" w:rsidP="00E42076">
      <w:pPr>
        <w:jc w:val="center"/>
        <w:rPr>
          <w:rFonts w:ascii="Calisto MT" w:hAnsi="Calisto MT"/>
          <w:b/>
          <w:sz w:val="36"/>
          <w:szCs w:val="36"/>
        </w:rPr>
      </w:pPr>
    </w:p>
    <w:p w:rsidR="00E42076" w:rsidRPr="00E42076" w:rsidRDefault="00E42076" w:rsidP="00E42076">
      <w:pPr>
        <w:jc w:val="center"/>
        <w:rPr>
          <w:rFonts w:ascii="Calisto MT" w:hAnsi="Calisto MT"/>
          <w:b/>
          <w:sz w:val="36"/>
          <w:szCs w:val="36"/>
        </w:rPr>
      </w:pPr>
      <w:r w:rsidRPr="00E42076">
        <w:rPr>
          <w:rFonts w:ascii="Calisto MT" w:hAnsi="Calisto MT"/>
          <w:b/>
          <w:sz w:val="36"/>
          <w:szCs w:val="36"/>
        </w:rPr>
        <w:lastRenderedPageBreak/>
        <w:t>Lesson 3</w:t>
      </w:r>
    </w:p>
    <w:p w:rsidR="00E42076" w:rsidRPr="001C2C94" w:rsidRDefault="00E42076" w:rsidP="00E42076">
      <w:pPr>
        <w:rPr>
          <w:rFonts w:ascii="Calisto MT" w:hAnsi="Calisto MT"/>
          <w:b/>
        </w:rPr>
      </w:pPr>
      <w:r>
        <w:rPr>
          <w:rFonts w:ascii="Calisto MT" w:hAnsi="Calisto MT"/>
          <w:b/>
        </w:rPr>
        <w:tab/>
      </w:r>
    </w:p>
    <w:p w:rsidR="00E42076" w:rsidRPr="00DF1842" w:rsidRDefault="00E42076" w:rsidP="00E42076">
      <w:pPr>
        <w:rPr>
          <w:rFonts w:ascii="Calisto MT" w:hAnsi="Calisto MT"/>
          <w:b/>
          <w:color w:val="FF0000"/>
        </w:rPr>
      </w:pPr>
      <w:r w:rsidRPr="00DF1842">
        <w:rPr>
          <w:rFonts w:ascii="Calisto MT" w:hAnsi="Calisto MT"/>
          <w:b/>
          <w:color w:val="FF0000"/>
        </w:rPr>
        <w:tab/>
      </w:r>
      <w:r w:rsidRPr="00DF1842">
        <w:rPr>
          <w:rFonts w:ascii="Calisto MT" w:hAnsi="Calisto MT"/>
          <w:b/>
          <w:color w:val="FF0000"/>
        </w:rPr>
        <w:tab/>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10"/>
      </w:tblGrid>
      <w:tr w:rsidR="00E42076" w:rsidRPr="00C959AB" w:rsidTr="00C41216">
        <w:tc>
          <w:tcPr>
            <w:tcW w:w="2628" w:type="dxa"/>
          </w:tcPr>
          <w:p w:rsidR="00E42076" w:rsidRPr="00C959AB" w:rsidRDefault="00E42076" w:rsidP="00C41216">
            <w:pPr>
              <w:rPr>
                <w:rFonts w:ascii="Calisto MT" w:hAnsi="Calisto MT"/>
                <w:b/>
              </w:rPr>
            </w:pPr>
            <w:r w:rsidRPr="00C959AB">
              <w:rPr>
                <w:rFonts w:ascii="Calisto MT" w:hAnsi="Calisto MT"/>
                <w:b/>
              </w:rPr>
              <w:t>Lesson Objectives:</w:t>
            </w:r>
          </w:p>
          <w:p w:rsidR="00E42076" w:rsidRDefault="00E42076" w:rsidP="00C41216">
            <w:pPr>
              <w:rPr>
                <w:rFonts w:ascii="Calisto MT" w:hAnsi="Calisto MT"/>
              </w:rPr>
            </w:pPr>
            <w:r>
              <w:rPr>
                <w:rFonts w:ascii="Calisto MT" w:hAnsi="Calisto MT"/>
              </w:rPr>
              <w:t>(List the overarching goals and specific objectives of the workshop i.e. what students should know and be able do to by the end of the workshop)</w:t>
            </w:r>
          </w:p>
          <w:p w:rsidR="00E42076" w:rsidRDefault="00E42076" w:rsidP="00C41216">
            <w:pPr>
              <w:rPr>
                <w:rFonts w:ascii="Calisto MT" w:hAnsi="Calisto MT"/>
              </w:rPr>
            </w:pPr>
          </w:p>
          <w:p w:rsidR="00E42076" w:rsidRDefault="00E42076" w:rsidP="00C41216">
            <w:pPr>
              <w:rPr>
                <w:rFonts w:ascii="Calisto MT" w:hAnsi="Calisto MT"/>
              </w:rPr>
            </w:pPr>
          </w:p>
          <w:p w:rsidR="00E42076" w:rsidRPr="00BA217A" w:rsidRDefault="00E42076" w:rsidP="00C41216">
            <w:pPr>
              <w:rPr>
                <w:rFonts w:ascii="Calisto MT" w:hAnsi="Calisto MT"/>
              </w:rPr>
            </w:pPr>
          </w:p>
        </w:tc>
        <w:tc>
          <w:tcPr>
            <w:tcW w:w="6210" w:type="dxa"/>
          </w:tcPr>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Pr="000560D0" w:rsidRDefault="00E42076" w:rsidP="00C41216">
            <w:pPr>
              <w:rPr>
                <w:rFonts w:ascii="Calisto MT" w:hAnsi="Calisto MT"/>
              </w:rPr>
            </w:pPr>
          </w:p>
        </w:tc>
      </w:tr>
      <w:tr w:rsidR="00E42076" w:rsidRPr="00DF1842" w:rsidTr="00C41216">
        <w:tc>
          <w:tcPr>
            <w:tcW w:w="2628" w:type="dxa"/>
          </w:tcPr>
          <w:p w:rsidR="00E42076" w:rsidRDefault="00E42076" w:rsidP="00C41216">
            <w:pPr>
              <w:rPr>
                <w:rFonts w:ascii="Calisto MT" w:hAnsi="Calisto MT"/>
                <w:b/>
              </w:rPr>
            </w:pPr>
            <w:r w:rsidRPr="00C959AB">
              <w:rPr>
                <w:rFonts w:ascii="Calisto MT" w:hAnsi="Calisto MT"/>
                <w:b/>
              </w:rPr>
              <w:t xml:space="preserve">Procedure: </w:t>
            </w:r>
          </w:p>
          <w:p w:rsidR="00E42076" w:rsidRPr="00BA217A" w:rsidRDefault="00E42076" w:rsidP="00C41216">
            <w:pPr>
              <w:rPr>
                <w:rFonts w:ascii="Calisto MT" w:hAnsi="Calisto MT"/>
              </w:rPr>
            </w:pPr>
            <w:r>
              <w:rPr>
                <w:rFonts w:ascii="Calisto MT" w:hAnsi="Calisto MT"/>
              </w:rPr>
              <w:t>(List the sequential process of activities from warm ups through cool downs and reflection/assessment with students)</w:t>
            </w: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Default="00E42076" w:rsidP="00C41216">
            <w:pPr>
              <w:rPr>
                <w:rFonts w:ascii="Calisto MT" w:hAnsi="Calisto MT"/>
                <w:b/>
              </w:rPr>
            </w:pPr>
          </w:p>
          <w:p w:rsidR="00E42076" w:rsidRPr="00C959AB" w:rsidRDefault="00E42076" w:rsidP="00C41216">
            <w:pPr>
              <w:rPr>
                <w:rFonts w:ascii="Calisto MT" w:hAnsi="Calisto MT"/>
                <w:b/>
              </w:rPr>
            </w:pPr>
          </w:p>
        </w:tc>
        <w:tc>
          <w:tcPr>
            <w:tcW w:w="6210" w:type="dxa"/>
          </w:tcPr>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Pr="000876DC" w:rsidRDefault="00E42076" w:rsidP="00C41216">
            <w:pPr>
              <w:rPr>
                <w:rFonts w:ascii="Calisto MT" w:hAnsi="Calisto MT"/>
              </w:rPr>
            </w:pPr>
          </w:p>
        </w:tc>
      </w:tr>
      <w:tr w:rsidR="00E42076" w:rsidRPr="00DF1842" w:rsidTr="00C41216">
        <w:tc>
          <w:tcPr>
            <w:tcW w:w="2628" w:type="dxa"/>
          </w:tcPr>
          <w:p w:rsidR="00E42076" w:rsidRPr="00C959AB" w:rsidRDefault="00E42076" w:rsidP="00C41216">
            <w:pPr>
              <w:rPr>
                <w:rFonts w:ascii="Calisto MT" w:hAnsi="Calisto MT"/>
                <w:b/>
              </w:rPr>
            </w:pPr>
            <w:r w:rsidRPr="00C959AB">
              <w:rPr>
                <w:rFonts w:ascii="Calisto MT" w:hAnsi="Calisto MT"/>
                <w:b/>
              </w:rPr>
              <w:t>Materials:</w:t>
            </w:r>
          </w:p>
          <w:p w:rsidR="00E42076" w:rsidRDefault="00E42076" w:rsidP="00C41216">
            <w:pPr>
              <w:rPr>
                <w:rFonts w:ascii="Calisto MT" w:hAnsi="Calisto MT"/>
              </w:rPr>
            </w:pPr>
            <w:r>
              <w:rPr>
                <w:rFonts w:ascii="Calisto MT" w:hAnsi="Calisto MT"/>
              </w:rPr>
              <w:t>(List materials needed for the lesson and those that might need advance prep. Mention should also be made of space requirements)</w:t>
            </w: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Default="00E42076" w:rsidP="00C41216">
            <w:pPr>
              <w:rPr>
                <w:rFonts w:ascii="Calisto MT" w:hAnsi="Calisto MT"/>
              </w:rPr>
            </w:pPr>
          </w:p>
          <w:p w:rsidR="00E42076" w:rsidRPr="00C959AB" w:rsidRDefault="00E42076" w:rsidP="00C41216">
            <w:pPr>
              <w:rPr>
                <w:rFonts w:ascii="Calisto MT" w:hAnsi="Calisto MT"/>
              </w:rPr>
            </w:pPr>
          </w:p>
        </w:tc>
        <w:tc>
          <w:tcPr>
            <w:tcW w:w="6210" w:type="dxa"/>
          </w:tcPr>
          <w:p w:rsidR="00E42076" w:rsidRPr="006D54BF" w:rsidRDefault="00E42076" w:rsidP="00C41216">
            <w:pPr>
              <w:pStyle w:val="ListParagraph"/>
              <w:rPr>
                <w:rFonts w:ascii="Calisto MT" w:hAnsi="Calisto MT"/>
              </w:rPr>
            </w:pPr>
          </w:p>
        </w:tc>
      </w:tr>
      <w:tr w:rsidR="00E42076" w:rsidRPr="00DF1842" w:rsidTr="00C41216">
        <w:tc>
          <w:tcPr>
            <w:tcW w:w="2628" w:type="dxa"/>
          </w:tcPr>
          <w:p w:rsidR="00E42076" w:rsidRPr="00C959AB" w:rsidRDefault="00E42076" w:rsidP="00C41216">
            <w:pPr>
              <w:rPr>
                <w:rFonts w:ascii="Calisto MT" w:hAnsi="Calisto MT"/>
                <w:b/>
              </w:rPr>
            </w:pPr>
            <w:r w:rsidRPr="00C959AB">
              <w:rPr>
                <w:rFonts w:ascii="Calisto MT" w:hAnsi="Calisto MT"/>
                <w:b/>
              </w:rPr>
              <w:lastRenderedPageBreak/>
              <w:t>Process Outcomes</w:t>
            </w:r>
            <w:r>
              <w:rPr>
                <w:rFonts w:ascii="Calisto MT" w:hAnsi="Calisto MT"/>
                <w:b/>
              </w:rPr>
              <w:t xml:space="preserve"> &amp; Reflections</w:t>
            </w:r>
            <w:r w:rsidRPr="00C959AB">
              <w:rPr>
                <w:rFonts w:ascii="Calisto MT" w:hAnsi="Calisto MT"/>
                <w:b/>
              </w:rPr>
              <w:t>:</w:t>
            </w:r>
            <w:r>
              <w:rPr>
                <w:rFonts w:ascii="Calisto MT" w:hAnsi="Calisto MT"/>
                <w:b/>
              </w:rPr>
              <w:t xml:space="preserve"> To be completed post-workshop</w:t>
            </w:r>
          </w:p>
          <w:p w:rsidR="00E42076" w:rsidRDefault="00E42076" w:rsidP="00C41216">
            <w:pPr>
              <w:rPr>
                <w:rFonts w:ascii="Calisto MT" w:hAnsi="Calisto MT"/>
                <w:b/>
              </w:rPr>
            </w:pPr>
            <w:r>
              <w:rPr>
                <w:rFonts w:ascii="Calisto MT" w:hAnsi="Calisto MT"/>
              </w:rPr>
              <w:t xml:space="preserve">(List what worked and what needed adjustment in the process of the activities e.g. </w:t>
            </w:r>
            <w:proofErr w:type="gramStart"/>
            <w:r>
              <w:rPr>
                <w:rFonts w:ascii="Calisto MT" w:hAnsi="Calisto MT"/>
              </w:rPr>
              <w:t>factors</w:t>
            </w:r>
            <w:proofErr w:type="gramEnd"/>
            <w:r>
              <w:rPr>
                <w:rFonts w:ascii="Calisto MT" w:hAnsi="Calisto MT"/>
              </w:rPr>
              <w:t xml:space="preserve"> of time, space, appropriateness of activities. Also list specific reflections on student participation and engagement.</w:t>
            </w:r>
          </w:p>
          <w:p w:rsidR="00E42076" w:rsidRDefault="00E42076" w:rsidP="00C41216">
            <w:pPr>
              <w:rPr>
                <w:rFonts w:ascii="Calisto MT" w:hAnsi="Calisto MT"/>
                <w:b/>
              </w:rPr>
            </w:pPr>
          </w:p>
          <w:p w:rsidR="00E42076" w:rsidRPr="00C959AB" w:rsidRDefault="00E42076" w:rsidP="00C41216">
            <w:pPr>
              <w:rPr>
                <w:rFonts w:ascii="Calisto MT" w:hAnsi="Calisto MT"/>
                <w:b/>
              </w:rPr>
            </w:pPr>
          </w:p>
        </w:tc>
        <w:tc>
          <w:tcPr>
            <w:tcW w:w="6210" w:type="dxa"/>
          </w:tcPr>
          <w:p w:rsidR="00E42076" w:rsidRPr="00C959AB" w:rsidRDefault="00E42076" w:rsidP="00C41216">
            <w:pPr>
              <w:rPr>
                <w:rFonts w:ascii="Calisto MT" w:hAnsi="Calisto MT"/>
              </w:rPr>
            </w:pPr>
          </w:p>
        </w:tc>
      </w:tr>
    </w:tbl>
    <w:p w:rsidR="00E42076" w:rsidRPr="00DF1842" w:rsidRDefault="00E42076" w:rsidP="00E42076">
      <w:pPr>
        <w:rPr>
          <w:color w:val="FF0000"/>
        </w:rPr>
      </w:pPr>
    </w:p>
    <w:p w:rsidR="00E42076" w:rsidRPr="00DF1842" w:rsidRDefault="00E42076" w:rsidP="00481331">
      <w:pPr>
        <w:rPr>
          <w:color w:val="FF0000"/>
        </w:rPr>
      </w:pPr>
    </w:p>
    <w:sectPr w:rsidR="00E42076" w:rsidRPr="00DF1842" w:rsidSect="00C920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50"/>
    <w:multiLevelType w:val="hybridMultilevel"/>
    <w:tmpl w:val="17DE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105F9"/>
    <w:multiLevelType w:val="hybridMultilevel"/>
    <w:tmpl w:val="2B4EA644"/>
    <w:lvl w:ilvl="0" w:tplc="7CA8C56A">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260"/>
    <w:multiLevelType w:val="hybridMultilevel"/>
    <w:tmpl w:val="7F0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B5002"/>
    <w:multiLevelType w:val="hybridMultilevel"/>
    <w:tmpl w:val="D07CAEA4"/>
    <w:lvl w:ilvl="0" w:tplc="D56C1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729DC"/>
    <w:multiLevelType w:val="hybridMultilevel"/>
    <w:tmpl w:val="6226CA36"/>
    <w:lvl w:ilvl="0" w:tplc="84F42C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C27C6"/>
    <w:multiLevelType w:val="hybridMultilevel"/>
    <w:tmpl w:val="8A4AC99A"/>
    <w:lvl w:ilvl="0" w:tplc="1DAC9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A1FDE"/>
    <w:multiLevelType w:val="hybridMultilevel"/>
    <w:tmpl w:val="83DE5E20"/>
    <w:lvl w:ilvl="0" w:tplc="9ABECFA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82EB7"/>
    <w:multiLevelType w:val="hybridMultilevel"/>
    <w:tmpl w:val="D9EE1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096040"/>
    <w:multiLevelType w:val="hybridMultilevel"/>
    <w:tmpl w:val="05C2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E0CC7"/>
    <w:multiLevelType w:val="hybridMultilevel"/>
    <w:tmpl w:val="9B34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F7DD8"/>
    <w:multiLevelType w:val="hybridMultilevel"/>
    <w:tmpl w:val="39864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1136C4"/>
    <w:multiLevelType w:val="hybridMultilevel"/>
    <w:tmpl w:val="571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35703"/>
    <w:multiLevelType w:val="hybridMultilevel"/>
    <w:tmpl w:val="10E2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D19E8"/>
    <w:multiLevelType w:val="hybridMultilevel"/>
    <w:tmpl w:val="837A612E"/>
    <w:lvl w:ilvl="0" w:tplc="8FC63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458"/>
    <w:multiLevelType w:val="hybridMultilevel"/>
    <w:tmpl w:val="D70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17FDD"/>
    <w:multiLevelType w:val="hybridMultilevel"/>
    <w:tmpl w:val="C102E2F4"/>
    <w:lvl w:ilvl="0" w:tplc="EB769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D41D8"/>
    <w:multiLevelType w:val="hybridMultilevel"/>
    <w:tmpl w:val="C18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C14A8"/>
    <w:multiLevelType w:val="hybridMultilevel"/>
    <w:tmpl w:val="6A6A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22BDB"/>
    <w:multiLevelType w:val="hybridMultilevel"/>
    <w:tmpl w:val="390E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F3536"/>
    <w:multiLevelType w:val="hybridMultilevel"/>
    <w:tmpl w:val="4720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90274"/>
    <w:multiLevelType w:val="hybridMultilevel"/>
    <w:tmpl w:val="8AB2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4550D"/>
    <w:multiLevelType w:val="hybridMultilevel"/>
    <w:tmpl w:val="1AE6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F10A5"/>
    <w:multiLevelType w:val="hybridMultilevel"/>
    <w:tmpl w:val="61C8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A059C"/>
    <w:multiLevelType w:val="hybridMultilevel"/>
    <w:tmpl w:val="D6A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A0C6B"/>
    <w:multiLevelType w:val="hybridMultilevel"/>
    <w:tmpl w:val="3FC6E4F2"/>
    <w:lvl w:ilvl="0" w:tplc="A95A7434">
      <w:start w:val="1488"/>
      <w:numFmt w:val="bullet"/>
      <w:lvlText w:val="-"/>
      <w:lvlJc w:val="left"/>
      <w:pPr>
        <w:ind w:left="1080" w:hanging="360"/>
      </w:pPr>
      <w:rPr>
        <w:rFonts w:ascii="Calisto MT" w:eastAsia="Times New Roman" w:hAnsi="Calisto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3B7463"/>
    <w:multiLevelType w:val="hybridMultilevel"/>
    <w:tmpl w:val="AAD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A4FEA"/>
    <w:multiLevelType w:val="hybridMultilevel"/>
    <w:tmpl w:val="084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25581"/>
    <w:multiLevelType w:val="hybridMultilevel"/>
    <w:tmpl w:val="06F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06556A"/>
    <w:multiLevelType w:val="hybridMultilevel"/>
    <w:tmpl w:val="A784F304"/>
    <w:lvl w:ilvl="0" w:tplc="5B007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846FF"/>
    <w:multiLevelType w:val="hybridMultilevel"/>
    <w:tmpl w:val="CEF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928A9"/>
    <w:multiLevelType w:val="hybridMultilevel"/>
    <w:tmpl w:val="072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9"/>
  </w:num>
  <w:num w:numId="4">
    <w:abstractNumId w:val="23"/>
  </w:num>
  <w:num w:numId="5">
    <w:abstractNumId w:val="12"/>
  </w:num>
  <w:num w:numId="6">
    <w:abstractNumId w:val="7"/>
  </w:num>
  <w:num w:numId="7">
    <w:abstractNumId w:val="24"/>
  </w:num>
  <w:num w:numId="8">
    <w:abstractNumId w:val="17"/>
  </w:num>
  <w:num w:numId="9">
    <w:abstractNumId w:val="16"/>
  </w:num>
  <w:num w:numId="10">
    <w:abstractNumId w:val="26"/>
  </w:num>
  <w:num w:numId="11">
    <w:abstractNumId w:val="20"/>
  </w:num>
  <w:num w:numId="12">
    <w:abstractNumId w:val="21"/>
  </w:num>
  <w:num w:numId="13">
    <w:abstractNumId w:val="19"/>
  </w:num>
  <w:num w:numId="14">
    <w:abstractNumId w:val="27"/>
  </w:num>
  <w:num w:numId="15">
    <w:abstractNumId w:val="30"/>
  </w:num>
  <w:num w:numId="16">
    <w:abstractNumId w:val="22"/>
  </w:num>
  <w:num w:numId="17">
    <w:abstractNumId w:val="0"/>
  </w:num>
  <w:num w:numId="18">
    <w:abstractNumId w:val="5"/>
  </w:num>
  <w:num w:numId="19">
    <w:abstractNumId w:val="14"/>
  </w:num>
  <w:num w:numId="20">
    <w:abstractNumId w:val="18"/>
  </w:num>
  <w:num w:numId="21">
    <w:abstractNumId w:val="9"/>
  </w:num>
  <w:num w:numId="22">
    <w:abstractNumId w:val="15"/>
  </w:num>
  <w:num w:numId="23">
    <w:abstractNumId w:val="6"/>
  </w:num>
  <w:num w:numId="24">
    <w:abstractNumId w:val="11"/>
  </w:num>
  <w:num w:numId="25">
    <w:abstractNumId w:val="8"/>
  </w:num>
  <w:num w:numId="26">
    <w:abstractNumId w:val="13"/>
  </w:num>
  <w:num w:numId="27">
    <w:abstractNumId w:val="2"/>
  </w:num>
  <w:num w:numId="28">
    <w:abstractNumId w:val="3"/>
  </w:num>
  <w:num w:numId="29">
    <w:abstractNumId w:val="28"/>
  </w:num>
  <w:num w:numId="30">
    <w:abstractNumId w:val="1"/>
  </w:num>
  <w:num w:numId="3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8F"/>
    <w:rsid w:val="0003445C"/>
    <w:rsid w:val="000560D0"/>
    <w:rsid w:val="000876DC"/>
    <w:rsid w:val="000B1E43"/>
    <w:rsid w:val="000D3B42"/>
    <w:rsid w:val="000D488F"/>
    <w:rsid w:val="000E6F1B"/>
    <w:rsid w:val="00111341"/>
    <w:rsid w:val="001131AC"/>
    <w:rsid w:val="001269F7"/>
    <w:rsid w:val="00130E03"/>
    <w:rsid w:val="0015631D"/>
    <w:rsid w:val="001566B5"/>
    <w:rsid w:val="001743D8"/>
    <w:rsid w:val="00174822"/>
    <w:rsid w:val="001A586E"/>
    <w:rsid w:val="001A71C1"/>
    <w:rsid w:val="001C2C94"/>
    <w:rsid w:val="001C4D08"/>
    <w:rsid w:val="001E21F5"/>
    <w:rsid w:val="00214DE6"/>
    <w:rsid w:val="00230706"/>
    <w:rsid w:val="002411ED"/>
    <w:rsid w:val="00245FF7"/>
    <w:rsid w:val="00262241"/>
    <w:rsid w:val="0028112B"/>
    <w:rsid w:val="002A1699"/>
    <w:rsid w:val="002D33A8"/>
    <w:rsid w:val="002D5C82"/>
    <w:rsid w:val="002F5D13"/>
    <w:rsid w:val="00321FDE"/>
    <w:rsid w:val="003243A6"/>
    <w:rsid w:val="00326DF8"/>
    <w:rsid w:val="0037037C"/>
    <w:rsid w:val="0037063B"/>
    <w:rsid w:val="003A3CE9"/>
    <w:rsid w:val="003B39BD"/>
    <w:rsid w:val="003B541D"/>
    <w:rsid w:val="0040111E"/>
    <w:rsid w:val="00423956"/>
    <w:rsid w:val="004416AF"/>
    <w:rsid w:val="00446235"/>
    <w:rsid w:val="00460EC6"/>
    <w:rsid w:val="00471166"/>
    <w:rsid w:val="004751B5"/>
    <w:rsid w:val="00481331"/>
    <w:rsid w:val="0048162C"/>
    <w:rsid w:val="004825FB"/>
    <w:rsid w:val="00482EAB"/>
    <w:rsid w:val="0049031B"/>
    <w:rsid w:val="004B3F78"/>
    <w:rsid w:val="004C1E92"/>
    <w:rsid w:val="004C5A6C"/>
    <w:rsid w:val="00512B6A"/>
    <w:rsid w:val="0052197D"/>
    <w:rsid w:val="005274F0"/>
    <w:rsid w:val="005446B1"/>
    <w:rsid w:val="005500BB"/>
    <w:rsid w:val="00596277"/>
    <w:rsid w:val="005C2463"/>
    <w:rsid w:val="00620FA9"/>
    <w:rsid w:val="00656830"/>
    <w:rsid w:val="00677EE6"/>
    <w:rsid w:val="00695AA9"/>
    <w:rsid w:val="006D2BA7"/>
    <w:rsid w:val="006D54BF"/>
    <w:rsid w:val="006D682A"/>
    <w:rsid w:val="006E206D"/>
    <w:rsid w:val="006E4DB0"/>
    <w:rsid w:val="00710C4C"/>
    <w:rsid w:val="007364BB"/>
    <w:rsid w:val="0078050F"/>
    <w:rsid w:val="00785F15"/>
    <w:rsid w:val="007918E9"/>
    <w:rsid w:val="007B7E66"/>
    <w:rsid w:val="008129D8"/>
    <w:rsid w:val="008637BD"/>
    <w:rsid w:val="008724E0"/>
    <w:rsid w:val="008837A2"/>
    <w:rsid w:val="00883E21"/>
    <w:rsid w:val="00885217"/>
    <w:rsid w:val="008C310D"/>
    <w:rsid w:val="008D09FB"/>
    <w:rsid w:val="008D427B"/>
    <w:rsid w:val="008D42C0"/>
    <w:rsid w:val="008D52FB"/>
    <w:rsid w:val="008E3450"/>
    <w:rsid w:val="009106C3"/>
    <w:rsid w:val="00911F2F"/>
    <w:rsid w:val="009233B5"/>
    <w:rsid w:val="009477A9"/>
    <w:rsid w:val="00961729"/>
    <w:rsid w:val="00976BAD"/>
    <w:rsid w:val="00982DD2"/>
    <w:rsid w:val="00987B3C"/>
    <w:rsid w:val="009F1134"/>
    <w:rsid w:val="009F21FB"/>
    <w:rsid w:val="009F5024"/>
    <w:rsid w:val="00A03957"/>
    <w:rsid w:val="00A053C3"/>
    <w:rsid w:val="00A13CEC"/>
    <w:rsid w:val="00A3082F"/>
    <w:rsid w:val="00A84160"/>
    <w:rsid w:val="00A93A8B"/>
    <w:rsid w:val="00A95F8C"/>
    <w:rsid w:val="00AA5A74"/>
    <w:rsid w:val="00AB4704"/>
    <w:rsid w:val="00AE01CC"/>
    <w:rsid w:val="00B1075B"/>
    <w:rsid w:val="00B11DDD"/>
    <w:rsid w:val="00B14C0E"/>
    <w:rsid w:val="00B170AE"/>
    <w:rsid w:val="00BA217A"/>
    <w:rsid w:val="00BC12BF"/>
    <w:rsid w:val="00BD1FF4"/>
    <w:rsid w:val="00BF3AD6"/>
    <w:rsid w:val="00C04480"/>
    <w:rsid w:val="00C16823"/>
    <w:rsid w:val="00C53817"/>
    <w:rsid w:val="00C612C0"/>
    <w:rsid w:val="00C66841"/>
    <w:rsid w:val="00C73EBE"/>
    <w:rsid w:val="00C920CA"/>
    <w:rsid w:val="00C94A52"/>
    <w:rsid w:val="00C959AB"/>
    <w:rsid w:val="00CA4879"/>
    <w:rsid w:val="00CE63A9"/>
    <w:rsid w:val="00CF4730"/>
    <w:rsid w:val="00D0148A"/>
    <w:rsid w:val="00D071CD"/>
    <w:rsid w:val="00D4560B"/>
    <w:rsid w:val="00D47425"/>
    <w:rsid w:val="00D821C0"/>
    <w:rsid w:val="00DA6E97"/>
    <w:rsid w:val="00DC5193"/>
    <w:rsid w:val="00DD3169"/>
    <w:rsid w:val="00DF1842"/>
    <w:rsid w:val="00E03138"/>
    <w:rsid w:val="00E04024"/>
    <w:rsid w:val="00E42076"/>
    <w:rsid w:val="00E514D3"/>
    <w:rsid w:val="00E840CA"/>
    <w:rsid w:val="00E9035A"/>
    <w:rsid w:val="00ED6D0B"/>
    <w:rsid w:val="00ED78DE"/>
    <w:rsid w:val="00EF5F46"/>
    <w:rsid w:val="00F206AD"/>
    <w:rsid w:val="00F32F29"/>
    <w:rsid w:val="00F367EB"/>
    <w:rsid w:val="00F47882"/>
    <w:rsid w:val="00F65A53"/>
    <w:rsid w:val="00F665C5"/>
    <w:rsid w:val="00F9700D"/>
    <w:rsid w:val="00F97B3F"/>
    <w:rsid w:val="00FA75D0"/>
    <w:rsid w:val="00FF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F15"/>
    <w:rPr>
      <w:rFonts w:ascii="Tahoma" w:hAnsi="Tahoma" w:cs="Tahoma"/>
      <w:sz w:val="16"/>
      <w:szCs w:val="16"/>
    </w:rPr>
  </w:style>
  <w:style w:type="paragraph" w:styleId="ListParagraph">
    <w:name w:val="List Paragraph"/>
    <w:basedOn w:val="Normal"/>
    <w:uiPriority w:val="34"/>
    <w:qFormat/>
    <w:rsid w:val="0028112B"/>
    <w:pPr>
      <w:ind w:left="720"/>
      <w:contextualSpacing/>
    </w:pPr>
  </w:style>
  <w:style w:type="paragraph" w:customStyle="1" w:styleId="ColorfulList-Accent11">
    <w:name w:val="Colorful List - Accent 11"/>
    <w:basedOn w:val="Normal"/>
    <w:uiPriority w:val="34"/>
    <w:qFormat/>
    <w:rsid w:val="00E514D3"/>
    <w:pPr>
      <w:ind w:left="720"/>
    </w:pPr>
  </w:style>
  <w:style w:type="paragraph" w:styleId="NoSpacing">
    <w:name w:val="No Spacing"/>
    <w:uiPriority w:val="1"/>
    <w:qFormat/>
    <w:rsid w:val="00B1075B"/>
    <w:rPr>
      <w:rFonts w:asciiTheme="minorHAnsi" w:eastAsiaTheme="minorHAnsi" w:hAnsi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F15"/>
    <w:rPr>
      <w:rFonts w:ascii="Tahoma" w:hAnsi="Tahoma" w:cs="Tahoma"/>
      <w:sz w:val="16"/>
      <w:szCs w:val="16"/>
    </w:rPr>
  </w:style>
  <w:style w:type="paragraph" w:styleId="ListParagraph">
    <w:name w:val="List Paragraph"/>
    <w:basedOn w:val="Normal"/>
    <w:uiPriority w:val="34"/>
    <w:qFormat/>
    <w:rsid w:val="0028112B"/>
    <w:pPr>
      <w:ind w:left="720"/>
      <w:contextualSpacing/>
    </w:pPr>
  </w:style>
  <w:style w:type="paragraph" w:customStyle="1" w:styleId="ColorfulList-Accent11">
    <w:name w:val="Colorful List - Accent 11"/>
    <w:basedOn w:val="Normal"/>
    <w:uiPriority w:val="34"/>
    <w:qFormat/>
    <w:rsid w:val="00E514D3"/>
    <w:pPr>
      <w:ind w:left="720"/>
    </w:pPr>
  </w:style>
  <w:style w:type="paragraph" w:styleId="NoSpacing">
    <w:name w:val="No Spacing"/>
    <w:uiPriority w:val="1"/>
    <w:qFormat/>
    <w:rsid w:val="00B1075B"/>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imagination Stage</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Markey</dc:creator>
  <cp:lastModifiedBy>Realiza, Patrick (CAH)</cp:lastModifiedBy>
  <cp:revision>2</cp:revision>
  <cp:lastPrinted>2013-03-12T22:17:00Z</cp:lastPrinted>
  <dcterms:created xsi:type="dcterms:W3CDTF">2017-11-06T19:15:00Z</dcterms:created>
  <dcterms:modified xsi:type="dcterms:W3CDTF">2017-11-06T19:15:00Z</dcterms:modified>
</cp:coreProperties>
</file>