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72D9C" w14:textId="77777777" w:rsidR="0063489F" w:rsidRDefault="004B071F" w:rsidP="004B071F">
      <w:pPr>
        <w:jc w:val="center"/>
        <w:rPr>
          <w:rFonts w:ascii="Calibri" w:eastAsia="Calibri" w:hAnsi="Calibri" w:cs="Calibri"/>
          <w:b/>
          <w:sz w:val="72"/>
          <w:szCs w:val="72"/>
        </w:rPr>
      </w:pPr>
      <w:r>
        <w:rPr>
          <w:rFonts w:ascii="Calibri" w:eastAsia="Calibri" w:hAnsi="Calibri" w:cs="Calibri"/>
          <w:b/>
          <w:noProof/>
          <w:color w:val="000000"/>
          <w:sz w:val="32"/>
          <w:szCs w:val="32"/>
        </w:rPr>
        <w:drawing>
          <wp:inline distT="0" distB="0" distL="0" distR="0" wp14:anchorId="0CD3AB6F" wp14:editId="2F64660A">
            <wp:extent cx="2466975" cy="638175"/>
            <wp:effectExtent l="0" t="0" r="0" b="0"/>
            <wp:docPr id="5" name="image1.jpg" descr="https://lh3.googleusercontent.com/d8Gl5KeVmQhfS1ibKfoXvkpE2exFvakCWVULALkmx5bgu1s-t8EFns9jEOZIH-TnQmFG6R6uWLCobaE8oKsJn0wlX1yRaz12qnt3_17gZaX9_ZpZ-v_zWsvXPqivKT07gWhVVCBJ"/>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d8Gl5KeVmQhfS1ibKfoXvkpE2exFvakCWVULALkmx5bgu1s-t8EFns9jEOZIH-TnQmFG6R6uWLCobaE8oKsJn0wlX1yRaz12qnt3_17gZaX9_ZpZ-v_zWsvXPqivKT07gWhVVCBJ"/>
                    <pic:cNvPicPr preferRelativeResize="0"/>
                  </pic:nvPicPr>
                  <pic:blipFill>
                    <a:blip r:embed="rId8"/>
                    <a:srcRect/>
                    <a:stretch>
                      <a:fillRect/>
                    </a:stretch>
                  </pic:blipFill>
                  <pic:spPr>
                    <a:xfrm>
                      <a:off x="0" y="0"/>
                      <a:ext cx="2466975" cy="638175"/>
                    </a:xfrm>
                    <a:prstGeom prst="rect">
                      <a:avLst/>
                    </a:prstGeom>
                    <a:ln/>
                  </pic:spPr>
                </pic:pic>
              </a:graphicData>
            </a:graphic>
          </wp:inline>
        </w:drawing>
      </w:r>
    </w:p>
    <w:p w14:paraId="035DC0C6" w14:textId="77777777" w:rsidR="0063489F" w:rsidRDefault="0063489F">
      <w:pPr>
        <w:pBdr>
          <w:bottom w:val="single" w:sz="12" w:space="1" w:color="000000"/>
        </w:pBdr>
        <w:jc w:val="both"/>
        <w:rPr>
          <w:rFonts w:ascii="Calibri" w:eastAsia="Calibri" w:hAnsi="Calibri" w:cs="Calibri"/>
          <w:b/>
          <w:sz w:val="44"/>
          <w:szCs w:val="44"/>
        </w:rPr>
      </w:pPr>
    </w:p>
    <w:p w14:paraId="3EB90C39" w14:textId="77777777" w:rsidR="0063489F" w:rsidRDefault="004B071F">
      <w:pPr>
        <w:pBdr>
          <w:bottom w:val="single" w:sz="12" w:space="1" w:color="000000"/>
        </w:pBdr>
        <w:jc w:val="center"/>
        <w:rPr>
          <w:rFonts w:ascii="Lato" w:eastAsia="Lato" w:hAnsi="Lato" w:cs="Lato"/>
          <w:b/>
          <w:sz w:val="36"/>
          <w:szCs w:val="36"/>
        </w:rPr>
      </w:pPr>
      <w:r>
        <w:rPr>
          <w:rFonts w:ascii="Lato" w:eastAsia="Lato" w:hAnsi="Lato" w:cs="Lato"/>
          <w:b/>
          <w:sz w:val="36"/>
          <w:szCs w:val="36"/>
        </w:rPr>
        <w:t xml:space="preserve">FY 2021 </w:t>
      </w:r>
    </w:p>
    <w:p w14:paraId="5C16CB8F" w14:textId="77777777" w:rsidR="0063489F" w:rsidRDefault="004B071F">
      <w:pPr>
        <w:pBdr>
          <w:bottom w:val="single" w:sz="12" w:space="1" w:color="000000"/>
        </w:pBdr>
        <w:jc w:val="center"/>
        <w:rPr>
          <w:rFonts w:ascii="Lato" w:eastAsia="Lato" w:hAnsi="Lato" w:cs="Lato"/>
          <w:b/>
          <w:sz w:val="36"/>
          <w:szCs w:val="36"/>
        </w:rPr>
      </w:pPr>
      <w:r>
        <w:rPr>
          <w:rFonts w:ascii="Lato" w:eastAsia="Lato" w:hAnsi="Lato" w:cs="Lato"/>
          <w:b/>
          <w:sz w:val="36"/>
          <w:szCs w:val="36"/>
        </w:rPr>
        <w:t xml:space="preserve">DC Commission on the Arts and Humanities </w:t>
      </w:r>
    </w:p>
    <w:p w14:paraId="718C1985" w14:textId="77777777" w:rsidR="0063489F" w:rsidRDefault="004B071F">
      <w:pPr>
        <w:pBdr>
          <w:bottom w:val="single" w:sz="12" w:space="1" w:color="000000"/>
        </w:pBdr>
        <w:jc w:val="center"/>
        <w:rPr>
          <w:rFonts w:ascii="Lato" w:eastAsia="Lato" w:hAnsi="Lato" w:cs="Lato"/>
          <w:b/>
          <w:sz w:val="36"/>
          <w:szCs w:val="36"/>
        </w:rPr>
      </w:pPr>
      <w:r>
        <w:rPr>
          <w:rFonts w:ascii="Lato" w:eastAsia="Lato" w:hAnsi="Lato" w:cs="Lato"/>
          <w:b/>
          <w:sz w:val="36"/>
          <w:szCs w:val="36"/>
        </w:rPr>
        <w:t xml:space="preserve">Relief and Recovery Fund (CAH-RRF) </w:t>
      </w:r>
    </w:p>
    <w:p w14:paraId="26BBE4BA" w14:textId="77777777" w:rsidR="0063489F" w:rsidRDefault="004B071F">
      <w:pPr>
        <w:pBdr>
          <w:bottom w:val="single" w:sz="12" w:space="1" w:color="000000"/>
        </w:pBdr>
        <w:jc w:val="center"/>
        <w:rPr>
          <w:rFonts w:ascii="Lato" w:eastAsia="Lato" w:hAnsi="Lato" w:cs="Lato"/>
          <w:b/>
          <w:sz w:val="36"/>
          <w:szCs w:val="36"/>
        </w:rPr>
      </w:pPr>
      <w:r>
        <w:rPr>
          <w:rFonts w:ascii="Lato" w:eastAsia="Lato" w:hAnsi="Lato" w:cs="Lato"/>
          <w:b/>
          <w:sz w:val="36"/>
          <w:szCs w:val="36"/>
        </w:rPr>
        <w:t>Grant Program</w:t>
      </w:r>
    </w:p>
    <w:p w14:paraId="11426C25" w14:textId="77777777" w:rsidR="0063489F" w:rsidRDefault="0063489F">
      <w:pPr>
        <w:pBdr>
          <w:bottom w:val="single" w:sz="12" w:space="1" w:color="000000"/>
        </w:pBdr>
        <w:jc w:val="center"/>
        <w:rPr>
          <w:rFonts w:ascii="Lato" w:eastAsia="Lato" w:hAnsi="Lato" w:cs="Lato"/>
          <w:b/>
          <w:sz w:val="28"/>
          <w:szCs w:val="28"/>
        </w:rPr>
      </w:pPr>
    </w:p>
    <w:p w14:paraId="3C3B803D" w14:textId="77777777" w:rsidR="0063489F" w:rsidRDefault="004B071F">
      <w:pPr>
        <w:pBdr>
          <w:bottom w:val="single" w:sz="12" w:space="1" w:color="000000"/>
        </w:pBdr>
        <w:jc w:val="center"/>
        <w:rPr>
          <w:rFonts w:ascii="Lato" w:eastAsia="Lato" w:hAnsi="Lato" w:cs="Lato"/>
          <w:b/>
          <w:sz w:val="28"/>
          <w:szCs w:val="28"/>
        </w:rPr>
      </w:pPr>
      <w:r>
        <w:rPr>
          <w:rFonts w:ascii="Lato" w:eastAsia="Lato" w:hAnsi="Lato" w:cs="Lato"/>
          <w:b/>
          <w:sz w:val="28"/>
          <w:szCs w:val="28"/>
        </w:rPr>
        <w:t xml:space="preserve">Applicants may submit one (1) CAH-RRF application </w:t>
      </w:r>
    </w:p>
    <w:p w14:paraId="51B371DC" w14:textId="77777777" w:rsidR="0063489F" w:rsidRDefault="004B071F">
      <w:pPr>
        <w:pBdr>
          <w:bottom w:val="single" w:sz="12" w:space="1" w:color="000000"/>
        </w:pBdr>
        <w:jc w:val="center"/>
        <w:rPr>
          <w:rFonts w:ascii="Lato" w:eastAsia="Lato" w:hAnsi="Lato" w:cs="Lato"/>
          <w:b/>
          <w:sz w:val="28"/>
          <w:szCs w:val="28"/>
        </w:rPr>
      </w:pPr>
      <w:r>
        <w:rPr>
          <w:rFonts w:ascii="Lato" w:eastAsia="Lato" w:hAnsi="Lato" w:cs="Lato"/>
          <w:b/>
          <w:sz w:val="28"/>
          <w:szCs w:val="28"/>
        </w:rPr>
        <w:t>per fiscal year cycle</w:t>
      </w:r>
    </w:p>
    <w:p w14:paraId="6C23EC9F" w14:textId="77777777" w:rsidR="0063489F" w:rsidRDefault="0063489F">
      <w:pPr>
        <w:pBdr>
          <w:bottom w:val="single" w:sz="12" w:space="1" w:color="000000"/>
        </w:pBdr>
        <w:jc w:val="center"/>
        <w:rPr>
          <w:rFonts w:ascii="Lato" w:eastAsia="Lato" w:hAnsi="Lato" w:cs="Lato"/>
          <w:b/>
          <w:sz w:val="44"/>
          <w:szCs w:val="44"/>
        </w:rPr>
      </w:pPr>
    </w:p>
    <w:p w14:paraId="39397896" w14:textId="77777777" w:rsidR="0063489F" w:rsidRDefault="004B071F">
      <w:pPr>
        <w:pBdr>
          <w:bottom w:val="single" w:sz="12" w:space="1" w:color="000000"/>
        </w:pBdr>
        <w:jc w:val="center"/>
        <w:rPr>
          <w:rFonts w:ascii="Lato" w:eastAsia="Lato" w:hAnsi="Lato" w:cs="Lato"/>
          <w:b/>
          <w:sz w:val="32"/>
          <w:szCs w:val="32"/>
        </w:rPr>
      </w:pPr>
      <w:r>
        <w:rPr>
          <w:rFonts w:ascii="Lato" w:eastAsia="Lato" w:hAnsi="Lato" w:cs="Lato"/>
          <w:b/>
          <w:sz w:val="32"/>
          <w:szCs w:val="32"/>
        </w:rPr>
        <w:t>OVERVIEW</w:t>
      </w:r>
    </w:p>
    <w:p w14:paraId="6CD3F0D3" w14:textId="77777777" w:rsidR="0063489F" w:rsidRDefault="0063489F">
      <w:pPr>
        <w:pBdr>
          <w:bottom w:val="single" w:sz="12" w:space="1" w:color="000000"/>
        </w:pBdr>
        <w:jc w:val="both"/>
        <w:rPr>
          <w:rFonts w:ascii="Lato" w:eastAsia="Lato" w:hAnsi="Lato" w:cs="Lato"/>
          <w:b/>
        </w:rPr>
      </w:pPr>
    </w:p>
    <w:p w14:paraId="19CAC2CB" w14:textId="77777777" w:rsidR="0063489F" w:rsidRDefault="004B071F">
      <w:pPr>
        <w:pBdr>
          <w:bottom w:val="single" w:sz="12" w:space="1" w:color="000000"/>
        </w:pBdr>
        <w:rPr>
          <w:rFonts w:ascii="Lato" w:eastAsia="Lato" w:hAnsi="Lato" w:cs="Lato"/>
        </w:rPr>
      </w:pPr>
      <w:r>
        <w:rPr>
          <w:rFonts w:ascii="Lato" w:eastAsia="Lato" w:hAnsi="Lato" w:cs="Lato"/>
        </w:rPr>
        <w:t xml:space="preserve">The DC Commission on the Arts and Humanities (CAH) is soliciting applications from qualified individual artists and humanities practitioners for its Fiscal Year 2021 CAH-RRF grant program.  </w:t>
      </w:r>
    </w:p>
    <w:p w14:paraId="129FAE34" w14:textId="77777777" w:rsidR="0063489F" w:rsidRDefault="0063489F">
      <w:pPr>
        <w:pBdr>
          <w:bottom w:val="single" w:sz="12" w:space="1" w:color="000000"/>
        </w:pBdr>
        <w:jc w:val="both"/>
        <w:rPr>
          <w:rFonts w:ascii="Lato" w:eastAsia="Lato" w:hAnsi="Lato" w:cs="Lato"/>
          <w:b/>
        </w:rPr>
      </w:pPr>
    </w:p>
    <w:p w14:paraId="12EACD2C" w14:textId="77777777" w:rsidR="0063489F" w:rsidRDefault="004B071F">
      <w:pPr>
        <w:pBdr>
          <w:bottom w:val="single" w:sz="12" w:space="1" w:color="000000"/>
        </w:pBdr>
        <w:jc w:val="both"/>
        <w:rPr>
          <w:rFonts w:ascii="Lato" w:eastAsia="Lato" w:hAnsi="Lato" w:cs="Lato"/>
          <w:b/>
        </w:rPr>
      </w:pPr>
      <w:r>
        <w:rPr>
          <w:rFonts w:ascii="Lato" w:eastAsia="Lato" w:hAnsi="Lato" w:cs="Lato"/>
          <w:b/>
        </w:rPr>
        <w:t>RFA Release: Monday | June 14, 2021 | 3:00pm</w:t>
      </w:r>
    </w:p>
    <w:p w14:paraId="54CDC103" w14:textId="77777777" w:rsidR="0063489F" w:rsidRDefault="004B071F">
      <w:pPr>
        <w:pBdr>
          <w:bottom w:val="single" w:sz="12" w:space="1" w:color="000000"/>
        </w:pBdr>
        <w:jc w:val="both"/>
        <w:rPr>
          <w:rFonts w:ascii="Lato" w:eastAsia="Lato" w:hAnsi="Lato" w:cs="Lato"/>
          <w:b/>
        </w:rPr>
      </w:pPr>
      <w:r>
        <w:rPr>
          <w:rFonts w:ascii="Lato" w:eastAsia="Lato" w:hAnsi="Lato" w:cs="Lato"/>
          <w:b/>
        </w:rPr>
        <w:t>Submission Deadline: Monday | June 28, 2021 | 11:59pm</w:t>
      </w:r>
    </w:p>
    <w:p w14:paraId="74727A7C" w14:textId="77777777" w:rsidR="0063489F" w:rsidRDefault="0063489F">
      <w:pPr>
        <w:pBdr>
          <w:bottom w:val="single" w:sz="12" w:space="1" w:color="000000"/>
        </w:pBdr>
        <w:jc w:val="both"/>
        <w:rPr>
          <w:rFonts w:ascii="Lato" w:eastAsia="Lato" w:hAnsi="Lato" w:cs="Lato"/>
        </w:rPr>
      </w:pPr>
    </w:p>
    <w:p w14:paraId="3C5261CE" w14:textId="77777777" w:rsidR="00B2051D" w:rsidRDefault="00B2051D">
      <w:pPr>
        <w:pBdr>
          <w:bottom w:val="single" w:sz="12" w:space="1" w:color="000000"/>
        </w:pBdr>
        <w:jc w:val="both"/>
        <w:rPr>
          <w:rFonts w:ascii="Lato" w:eastAsia="Lato" w:hAnsi="Lato" w:cs="Lato"/>
          <w:b/>
          <w:sz w:val="28"/>
          <w:szCs w:val="28"/>
        </w:rPr>
      </w:pPr>
    </w:p>
    <w:p w14:paraId="1D39D8A8" w14:textId="00D667A2" w:rsidR="0063489F" w:rsidRDefault="004B071F">
      <w:pPr>
        <w:pBdr>
          <w:bottom w:val="single" w:sz="12" w:space="1" w:color="000000"/>
        </w:pBdr>
        <w:jc w:val="both"/>
        <w:rPr>
          <w:rFonts w:ascii="Lato" w:eastAsia="Lato" w:hAnsi="Lato" w:cs="Lato"/>
          <w:b/>
          <w:sz w:val="28"/>
          <w:szCs w:val="28"/>
        </w:rPr>
      </w:pPr>
      <w:r>
        <w:rPr>
          <w:rFonts w:ascii="Lato" w:eastAsia="Lato" w:hAnsi="Lato" w:cs="Lato"/>
          <w:b/>
          <w:sz w:val="28"/>
          <w:szCs w:val="28"/>
        </w:rPr>
        <w:t>CAH-RRF Grant Application Questions for Individuals</w:t>
      </w:r>
    </w:p>
    <w:p w14:paraId="4F3959EE" w14:textId="77777777" w:rsidR="0063489F" w:rsidRDefault="0063489F">
      <w:pPr>
        <w:jc w:val="both"/>
        <w:rPr>
          <w:rFonts w:ascii="Lato" w:eastAsia="Lato" w:hAnsi="Lato" w:cs="Lato"/>
          <w:b/>
          <w:u w:val="single"/>
        </w:rPr>
      </w:pPr>
    </w:p>
    <w:p w14:paraId="663BE270" w14:textId="77777777" w:rsidR="0063489F" w:rsidRDefault="004B071F">
      <w:pPr>
        <w:rPr>
          <w:rFonts w:ascii="Lato" w:eastAsia="Lato" w:hAnsi="Lato" w:cs="Lato"/>
          <w:b/>
          <w:sz w:val="28"/>
          <w:szCs w:val="28"/>
          <w:u w:val="single"/>
        </w:rPr>
      </w:pPr>
      <w:r>
        <w:rPr>
          <w:rFonts w:ascii="Lato" w:eastAsia="Lato" w:hAnsi="Lato" w:cs="Lato"/>
          <w:b/>
          <w:sz w:val="28"/>
          <w:szCs w:val="28"/>
          <w:u w:val="single"/>
        </w:rPr>
        <w:t>Overview</w:t>
      </w:r>
    </w:p>
    <w:p w14:paraId="226AE0DE" w14:textId="77777777" w:rsidR="0063489F" w:rsidRDefault="0063489F">
      <w:pPr>
        <w:rPr>
          <w:rFonts w:ascii="Avenir" w:eastAsia="Avenir" w:hAnsi="Avenir" w:cs="Avenir"/>
          <w:sz w:val="22"/>
          <w:szCs w:val="22"/>
        </w:rPr>
      </w:pPr>
    </w:p>
    <w:p w14:paraId="794179FD" w14:textId="77777777" w:rsidR="0063489F" w:rsidRDefault="004B071F">
      <w:pPr>
        <w:rPr>
          <w:rFonts w:ascii="Lato" w:eastAsia="Lato" w:hAnsi="Lato" w:cs="Lato"/>
          <w:sz w:val="22"/>
          <w:szCs w:val="22"/>
        </w:rPr>
      </w:pPr>
      <w:r>
        <w:rPr>
          <w:rFonts w:ascii="Lato" w:eastAsia="Lato" w:hAnsi="Lato" w:cs="Lato"/>
          <w:sz w:val="22"/>
          <w:szCs w:val="22"/>
        </w:rPr>
        <w:t>Artist:</w:t>
      </w:r>
    </w:p>
    <w:p w14:paraId="5FF1DAD7" w14:textId="77777777" w:rsidR="0063489F" w:rsidRDefault="004B071F">
      <w:pPr>
        <w:rPr>
          <w:rFonts w:ascii="Lato" w:eastAsia="Lato" w:hAnsi="Lato" w:cs="Lato"/>
          <w:color w:val="FF0000"/>
          <w:sz w:val="22"/>
          <w:szCs w:val="22"/>
        </w:rPr>
      </w:pPr>
      <w:r>
        <w:rPr>
          <w:rFonts w:ascii="Lato" w:eastAsia="Lato" w:hAnsi="Lato" w:cs="Lato"/>
          <w:color w:val="FF0000"/>
          <w:sz w:val="22"/>
          <w:szCs w:val="22"/>
        </w:rPr>
        <w:t>(Name as it appears on the applicant’s official tax documents)</w:t>
      </w:r>
    </w:p>
    <w:p w14:paraId="5C6554BA" w14:textId="77777777" w:rsidR="0063489F" w:rsidRDefault="0063489F">
      <w:pPr>
        <w:rPr>
          <w:rFonts w:ascii="Lato" w:eastAsia="Lato" w:hAnsi="Lato" w:cs="Lato"/>
          <w:color w:val="FF0000"/>
          <w:sz w:val="22"/>
          <w:szCs w:val="22"/>
        </w:rPr>
      </w:pPr>
    </w:p>
    <w:p w14:paraId="36704F9E" w14:textId="77777777" w:rsidR="0063489F" w:rsidRDefault="004B071F">
      <w:pPr>
        <w:rPr>
          <w:rFonts w:ascii="Lato" w:eastAsia="Lato" w:hAnsi="Lato" w:cs="Lato"/>
          <w:sz w:val="22"/>
          <w:szCs w:val="22"/>
        </w:rPr>
      </w:pPr>
      <w:r>
        <w:rPr>
          <w:rFonts w:ascii="Lato" w:eastAsia="Lato" w:hAnsi="Lato" w:cs="Lato"/>
          <w:sz w:val="22"/>
          <w:szCs w:val="22"/>
        </w:rPr>
        <w:t>Have you received a grant from CAH within the past 5 years?</w:t>
      </w:r>
    </w:p>
    <w:p w14:paraId="0DAB3765" w14:textId="77777777" w:rsidR="0063489F" w:rsidRDefault="004B071F">
      <w:pPr>
        <w:rPr>
          <w:rFonts w:ascii="Lato" w:eastAsia="Lato" w:hAnsi="Lato" w:cs="Lato"/>
          <w:color w:val="FF0000"/>
          <w:sz w:val="22"/>
          <w:szCs w:val="22"/>
        </w:rPr>
      </w:pPr>
      <w:r>
        <w:rPr>
          <w:rFonts w:ascii="Lato" w:eastAsia="Lato" w:hAnsi="Lato" w:cs="Lato"/>
          <w:color w:val="FF0000"/>
          <w:sz w:val="22"/>
          <w:szCs w:val="22"/>
        </w:rPr>
        <w:t>(Required)</w:t>
      </w:r>
    </w:p>
    <w:p w14:paraId="7C78CCBE" w14:textId="77777777" w:rsidR="0063489F" w:rsidRDefault="0063489F">
      <w:pPr>
        <w:rPr>
          <w:rFonts w:ascii="Lato" w:eastAsia="Lato" w:hAnsi="Lato" w:cs="Lato"/>
          <w:sz w:val="22"/>
          <w:szCs w:val="22"/>
        </w:rPr>
      </w:pPr>
    </w:p>
    <w:p w14:paraId="415397EC" w14:textId="77777777" w:rsidR="0063489F" w:rsidRDefault="004B071F">
      <w:pPr>
        <w:rPr>
          <w:rFonts w:ascii="Lato" w:eastAsia="Lato" w:hAnsi="Lato" w:cs="Lato"/>
          <w:sz w:val="22"/>
          <w:szCs w:val="22"/>
        </w:rPr>
      </w:pPr>
      <w:r>
        <w:rPr>
          <w:rFonts w:ascii="Lato" w:eastAsia="Lato" w:hAnsi="Lato" w:cs="Lato"/>
          <w:sz w:val="22"/>
          <w:szCs w:val="22"/>
        </w:rPr>
        <w:t>Have you applied for a grant from CAH within the past 5 years?</w:t>
      </w:r>
    </w:p>
    <w:p w14:paraId="3EF81F29" w14:textId="77777777" w:rsidR="0063489F" w:rsidRDefault="004B071F">
      <w:pPr>
        <w:rPr>
          <w:rFonts w:ascii="Lato" w:eastAsia="Lato" w:hAnsi="Lato" w:cs="Lato"/>
          <w:color w:val="FF0000"/>
          <w:sz w:val="22"/>
          <w:szCs w:val="22"/>
        </w:rPr>
      </w:pPr>
      <w:r>
        <w:rPr>
          <w:rFonts w:ascii="Lato" w:eastAsia="Lato" w:hAnsi="Lato" w:cs="Lato"/>
          <w:color w:val="FF0000"/>
          <w:sz w:val="22"/>
          <w:szCs w:val="22"/>
        </w:rPr>
        <w:t>(Required)</w:t>
      </w:r>
    </w:p>
    <w:p w14:paraId="4FD04D59" w14:textId="77777777" w:rsidR="0063489F" w:rsidRDefault="0063489F">
      <w:pPr>
        <w:rPr>
          <w:rFonts w:ascii="Lato" w:eastAsia="Lato" w:hAnsi="Lato" w:cs="Lato"/>
          <w:color w:val="FF0000"/>
          <w:sz w:val="22"/>
          <w:szCs w:val="22"/>
        </w:rPr>
      </w:pPr>
    </w:p>
    <w:p w14:paraId="053426ED" w14:textId="77777777" w:rsidR="0063489F" w:rsidRDefault="004B071F">
      <w:pPr>
        <w:rPr>
          <w:rFonts w:ascii="Lato" w:eastAsia="Lato" w:hAnsi="Lato" w:cs="Lato"/>
          <w:sz w:val="22"/>
          <w:szCs w:val="22"/>
        </w:rPr>
      </w:pPr>
      <w:r>
        <w:rPr>
          <w:rFonts w:ascii="Lato" w:eastAsia="Lato" w:hAnsi="Lato" w:cs="Lato"/>
          <w:sz w:val="22"/>
          <w:szCs w:val="22"/>
        </w:rPr>
        <w:t xml:space="preserve">Has your address changed in the past 12 months? </w:t>
      </w:r>
    </w:p>
    <w:p w14:paraId="3CC61289" w14:textId="77777777" w:rsidR="0063489F" w:rsidRDefault="004B071F">
      <w:pPr>
        <w:rPr>
          <w:rFonts w:ascii="Lato" w:eastAsia="Lato" w:hAnsi="Lato" w:cs="Lato"/>
          <w:color w:val="FF0000"/>
          <w:sz w:val="22"/>
          <w:szCs w:val="22"/>
        </w:rPr>
      </w:pPr>
      <w:r>
        <w:rPr>
          <w:rFonts w:ascii="Lato" w:eastAsia="Lato" w:hAnsi="Lato" w:cs="Lato"/>
          <w:color w:val="FF0000"/>
          <w:sz w:val="22"/>
          <w:szCs w:val="22"/>
        </w:rPr>
        <w:lastRenderedPageBreak/>
        <w:t>(If so, please ensure that the applicant’s address matches the one listed in the portal and on the applicant’s W9)</w:t>
      </w:r>
    </w:p>
    <w:p w14:paraId="15C1F3B4" w14:textId="77777777" w:rsidR="0063489F" w:rsidRDefault="004B071F">
      <w:pPr>
        <w:rPr>
          <w:rFonts w:ascii="Lato" w:eastAsia="Lato" w:hAnsi="Lato" w:cs="Lato"/>
          <w:color w:val="FF0000"/>
          <w:sz w:val="22"/>
          <w:szCs w:val="22"/>
        </w:rPr>
      </w:pPr>
      <w:r>
        <w:rPr>
          <w:rFonts w:ascii="Lato" w:eastAsia="Lato" w:hAnsi="Lato" w:cs="Lato"/>
          <w:color w:val="FF0000"/>
          <w:sz w:val="22"/>
          <w:szCs w:val="22"/>
        </w:rPr>
        <w:t>(Required)</w:t>
      </w:r>
    </w:p>
    <w:p w14:paraId="4CAF0360" w14:textId="77777777" w:rsidR="0063489F" w:rsidRDefault="0063489F">
      <w:pPr>
        <w:jc w:val="both"/>
        <w:rPr>
          <w:rFonts w:ascii="Lato" w:eastAsia="Lato" w:hAnsi="Lato" w:cs="Lato"/>
          <w:sz w:val="22"/>
          <w:szCs w:val="22"/>
        </w:rPr>
      </w:pPr>
    </w:p>
    <w:p w14:paraId="28CE8B8C" w14:textId="77777777" w:rsidR="0063489F" w:rsidRDefault="004B071F">
      <w:pPr>
        <w:rPr>
          <w:rFonts w:ascii="Lato" w:eastAsia="Lato" w:hAnsi="Lato" w:cs="Lato"/>
          <w:b/>
          <w:sz w:val="28"/>
          <w:szCs w:val="28"/>
          <w:u w:val="single"/>
        </w:rPr>
      </w:pPr>
      <w:r>
        <w:rPr>
          <w:rFonts w:ascii="Lato" w:eastAsia="Lato" w:hAnsi="Lato" w:cs="Lato"/>
          <w:b/>
          <w:sz w:val="28"/>
          <w:szCs w:val="28"/>
          <w:u w:val="single"/>
        </w:rPr>
        <w:t>Request</w:t>
      </w:r>
    </w:p>
    <w:p w14:paraId="16CC48E9" w14:textId="77777777" w:rsidR="0063489F" w:rsidRDefault="0063489F">
      <w:pPr>
        <w:rPr>
          <w:rFonts w:ascii="Lato" w:eastAsia="Lato" w:hAnsi="Lato" w:cs="Lato"/>
          <w:b/>
          <w:sz w:val="22"/>
          <w:szCs w:val="22"/>
        </w:rPr>
      </w:pPr>
    </w:p>
    <w:p w14:paraId="3615DE53" w14:textId="77777777" w:rsidR="0063489F" w:rsidRDefault="004B071F">
      <w:pPr>
        <w:ind w:left="720"/>
        <w:rPr>
          <w:rFonts w:ascii="Lato" w:eastAsia="Lato" w:hAnsi="Lato" w:cs="Lato"/>
          <w:b/>
          <w:sz w:val="28"/>
          <w:szCs w:val="28"/>
          <w:u w:val="single"/>
        </w:rPr>
      </w:pPr>
      <w:r>
        <w:rPr>
          <w:rFonts w:ascii="Lato" w:eastAsia="Lato" w:hAnsi="Lato" w:cs="Lato"/>
          <w:b/>
          <w:sz w:val="28"/>
          <w:szCs w:val="28"/>
          <w:u w:val="single"/>
        </w:rPr>
        <w:t xml:space="preserve">Applicant Profile </w:t>
      </w:r>
    </w:p>
    <w:p w14:paraId="7FFEDB28" w14:textId="77777777" w:rsidR="0063489F" w:rsidRDefault="0063489F">
      <w:pPr>
        <w:ind w:left="720"/>
        <w:jc w:val="both"/>
        <w:rPr>
          <w:rFonts w:ascii="Lato" w:eastAsia="Lato" w:hAnsi="Lato" w:cs="Lato"/>
          <w:sz w:val="22"/>
          <w:szCs w:val="22"/>
        </w:rPr>
      </w:pPr>
    </w:p>
    <w:p w14:paraId="6F2A98E5"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First Name:</w:t>
      </w:r>
    </w:p>
    <w:p w14:paraId="503883B3"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23214345" w14:textId="77777777" w:rsidR="0063489F" w:rsidRDefault="0063489F">
      <w:pPr>
        <w:ind w:left="720"/>
        <w:jc w:val="both"/>
        <w:rPr>
          <w:rFonts w:ascii="Lato" w:eastAsia="Lato" w:hAnsi="Lato" w:cs="Lato"/>
          <w:sz w:val="22"/>
          <w:szCs w:val="22"/>
        </w:rPr>
      </w:pPr>
    </w:p>
    <w:p w14:paraId="4E1E6E5B"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Middle Name:</w:t>
      </w:r>
    </w:p>
    <w:p w14:paraId="007C6D0F" w14:textId="77777777" w:rsidR="0063489F" w:rsidRDefault="0063489F">
      <w:pPr>
        <w:ind w:left="720"/>
        <w:jc w:val="both"/>
        <w:rPr>
          <w:rFonts w:ascii="Lato" w:eastAsia="Lato" w:hAnsi="Lato" w:cs="Lato"/>
          <w:sz w:val="22"/>
          <w:szCs w:val="22"/>
        </w:rPr>
      </w:pPr>
    </w:p>
    <w:p w14:paraId="40707D50"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Last Name:</w:t>
      </w:r>
    </w:p>
    <w:p w14:paraId="36844DFD"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0CB0C5BE" w14:textId="77777777" w:rsidR="0063489F" w:rsidRDefault="0063489F">
      <w:pPr>
        <w:ind w:left="720"/>
        <w:jc w:val="both"/>
        <w:rPr>
          <w:rFonts w:ascii="Lato" w:eastAsia="Lato" w:hAnsi="Lato" w:cs="Lato"/>
          <w:sz w:val="22"/>
          <w:szCs w:val="22"/>
        </w:rPr>
      </w:pPr>
    </w:p>
    <w:p w14:paraId="749ED3E6"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Suffix:</w:t>
      </w:r>
    </w:p>
    <w:p w14:paraId="0C342282" w14:textId="77777777" w:rsidR="0063489F" w:rsidRDefault="0063489F">
      <w:pPr>
        <w:ind w:left="720"/>
        <w:jc w:val="both"/>
        <w:rPr>
          <w:rFonts w:ascii="Lato" w:eastAsia="Lato" w:hAnsi="Lato" w:cs="Lato"/>
          <w:sz w:val="22"/>
          <w:szCs w:val="22"/>
        </w:rPr>
      </w:pPr>
    </w:p>
    <w:p w14:paraId="471C83C2"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Street Address 1:</w:t>
      </w:r>
    </w:p>
    <w:p w14:paraId="2BF77B99"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504D796B" w14:textId="77777777" w:rsidR="0063489F" w:rsidRDefault="0063489F">
      <w:pPr>
        <w:ind w:left="720"/>
        <w:jc w:val="both"/>
        <w:rPr>
          <w:rFonts w:ascii="Lato" w:eastAsia="Lato" w:hAnsi="Lato" w:cs="Lato"/>
          <w:sz w:val="22"/>
          <w:szCs w:val="22"/>
        </w:rPr>
      </w:pPr>
    </w:p>
    <w:p w14:paraId="4737D9BC"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Street Address 2:</w:t>
      </w:r>
    </w:p>
    <w:p w14:paraId="44A8CF4C"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1B2573D3" w14:textId="77777777" w:rsidR="0063489F" w:rsidRDefault="0063489F">
      <w:pPr>
        <w:ind w:left="720"/>
        <w:jc w:val="both"/>
        <w:rPr>
          <w:rFonts w:ascii="Lato" w:eastAsia="Lato" w:hAnsi="Lato" w:cs="Lato"/>
          <w:sz w:val="22"/>
          <w:szCs w:val="22"/>
        </w:rPr>
      </w:pPr>
    </w:p>
    <w:p w14:paraId="06D917A2"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City:</w:t>
      </w:r>
      <w:r>
        <w:rPr>
          <w:rFonts w:ascii="Lato" w:eastAsia="Lato" w:hAnsi="Lato" w:cs="Lato"/>
          <w:sz w:val="22"/>
          <w:szCs w:val="22"/>
        </w:rPr>
        <w:tab/>
      </w:r>
    </w:p>
    <w:p w14:paraId="516C5B3F"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44F55EF9" w14:textId="77777777" w:rsidR="0063489F" w:rsidRDefault="0063489F">
      <w:pPr>
        <w:ind w:left="720"/>
        <w:jc w:val="both"/>
        <w:rPr>
          <w:rFonts w:ascii="Lato" w:eastAsia="Lato" w:hAnsi="Lato" w:cs="Lato"/>
          <w:sz w:val="22"/>
          <w:szCs w:val="22"/>
        </w:rPr>
      </w:pPr>
    </w:p>
    <w:p w14:paraId="14493D31"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State:</w:t>
      </w:r>
    </w:p>
    <w:p w14:paraId="58BD4642"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703D3A6D" w14:textId="77777777" w:rsidR="0063489F" w:rsidRDefault="0063489F">
      <w:pPr>
        <w:ind w:left="720"/>
        <w:jc w:val="both"/>
        <w:rPr>
          <w:rFonts w:ascii="Lato" w:eastAsia="Lato" w:hAnsi="Lato" w:cs="Lato"/>
          <w:sz w:val="22"/>
          <w:szCs w:val="22"/>
        </w:rPr>
      </w:pPr>
    </w:p>
    <w:p w14:paraId="77F74960"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Zip:</w:t>
      </w:r>
    </w:p>
    <w:p w14:paraId="64C6E9B9"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3E01562B" w14:textId="77777777" w:rsidR="0063489F" w:rsidRDefault="0063489F">
      <w:pPr>
        <w:ind w:left="720"/>
        <w:jc w:val="both"/>
        <w:rPr>
          <w:rFonts w:ascii="Lato" w:eastAsia="Lato" w:hAnsi="Lato" w:cs="Lato"/>
          <w:sz w:val="22"/>
          <w:szCs w:val="22"/>
        </w:rPr>
      </w:pPr>
    </w:p>
    <w:p w14:paraId="5453820B"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Email Address:</w:t>
      </w:r>
    </w:p>
    <w:p w14:paraId="22B0B258"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6FB6A558" w14:textId="77777777" w:rsidR="0063489F" w:rsidRDefault="0063489F">
      <w:pPr>
        <w:ind w:left="720"/>
        <w:jc w:val="both"/>
        <w:rPr>
          <w:rFonts w:ascii="Lato" w:eastAsia="Lato" w:hAnsi="Lato" w:cs="Lato"/>
          <w:sz w:val="22"/>
          <w:szCs w:val="22"/>
        </w:rPr>
      </w:pPr>
    </w:p>
    <w:p w14:paraId="4CF216D5" w14:textId="77777777" w:rsidR="0063489F" w:rsidRDefault="004B071F">
      <w:pPr>
        <w:ind w:left="720"/>
        <w:jc w:val="both"/>
        <w:rPr>
          <w:rFonts w:ascii="Lato" w:eastAsia="Lato" w:hAnsi="Lato" w:cs="Lato"/>
          <w:sz w:val="22"/>
          <w:szCs w:val="22"/>
        </w:rPr>
      </w:pPr>
      <w:r>
        <w:rPr>
          <w:rFonts w:ascii="Lato" w:eastAsia="Lato" w:hAnsi="Lato" w:cs="Lato"/>
          <w:sz w:val="22"/>
          <w:szCs w:val="22"/>
        </w:rPr>
        <w:t>Secondary Email Address:</w:t>
      </w:r>
    </w:p>
    <w:p w14:paraId="7E62B893" w14:textId="77777777" w:rsidR="0063489F" w:rsidRDefault="0063489F">
      <w:pPr>
        <w:ind w:left="720"/>
        <w:jc w:val="both"/>
        <w:rPr>
          <w:rFonts w:ascii="Lato" w:eastAsia="Lato" w:hAnsi="Lato" w:cs="Lato"/>
          <w:sz w:val="22"/>
          <w:szCs w:val="22"/>
        </w:rPr>
      </w:pPr>
    </w:p>
    <w:p w14:paraId="2C4FDF62"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Phone:</w:t>
      </w:r>
    </w:p>
    <w:p w14:paraId="0F396F5F"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29724EE7" w14:textId="77777777" w:rsidR="0063489F" w:rsidRDefault="0063489F">
      <w:pPr>
        <w:ind w:left="720"/>
        <w:jc w:val="both"/>
        <w:rPr>
          <w:rFonts w:ascii="Lato" w:eastAsia="Lato" w:hAnsi="Lato" w:cs="Lato"/>
          <w:sz w:val="22"/>
          <w:szCs w:val="22"/>
        </w:rPr>
      </w:pPr>
    </w:p>
    <w:p w14:paraId="2149C105"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Secondary Phone:</w:t>
      </w:r>
    </w:p>
    <w:p w14:paraId="257EB323" w14:textId="77777777" w:rsidR="0063489F" w:rsidRDefault="0063489F">
      <w:pPr>
        <w:ind w:left="720"/>
        <w:jc w:val="both"/>
        <w:rPr>
          <w:rFonts w:ascii="Lato" w:eastAsia="Lato" w:hAnsi="Lato" w:cs="Lato"/>
          <w:sz w:val="22"/>
          <w:szCs w:val="22"/>
        </w:rPr>
      </w:pPr>
    </w:p>
    <w:p w14:paraId="08AB02C9" w14:textId="77777777" w:rsidR="0063489F" w:rsidRDefault="004B071F">
      <w:pPr>
        <w:ind w:left="720"/>
        <w:jc w:val="both"/>
        <w:rPr>
          <w:rFonts w:ascii="Lato" w:eastAsia="Lato" w:hAnsi="Lato" w:cs="Lato"/>
          <w:sz w:val="22"/>
          <w:szCs w:val="22"/>
        </w:rPr>
      </w:pPr>
      <w:r>
        <w:rPr>
          <w:rFonts w:ascii="Lato" w:eastAsia="Lato" w:hAnsi="Lato" w:cs="Lato"/>
          <w:sz w:val="22"/>
          <w:szCs w:val="22"/>
        </w:rPr>
        <w:lastRenderedPageBreak/>
        <w:t>Applicant Website:</w:t>
      </w:r>
    </w:p>
    <w:p w14:paraId="23968DEC" w14:textId="77777777" w:rsidR="0063489F" w:rsidRDefault="0063489F">
      <w:pPr>
        <w:jc w:val="both"/>
        <w:rPr>
          <w:rFonts w:ascii="Lato" w:eastAsia="Lato" w:hAnsi="Lato" w:cs="Lato"/>
          <w:sz w:val="22"/>
          <w:szCs w:val="22"/>
        </w:rPr>
      </w:pPr>
    </w:p>
    <w:p w14:paraId="61CF535A"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SSN:</w:t>
      </w:r>
    </w:p>
    <w:p w14:paraId="69BD7B82"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253825EF" w14:textId="77777777" w:rsidR="0063489F" w:rsidRDefault="0063489F">
      <w:pPr>
        <w:ind w:left="720"/>
        <w:jc w:val="both"/>
        <w:rPr>
          <w:rFonts w:ascii="Lato" w:eastAsia="Lato" w:hAnsi="Lato" w:cs="Lato"/>
          <w:sz w:val="22"/>
          <w:szCs w:val="22"/>
        </w:rPr>
      </w:pPr>
    </w:p>
    <w:p w14:paraId="76141764"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Discipline:</w:t>
      </w:r>
    </w:p>
    <w:p w14:paraId="7BD241CC"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4C3333A8" w14:textId="77777777" w:rsidR="0063489F" w:rsidRDefault="0063489F">
      <w:pPr>
        <w:ind w:left="720"/>
        <w:jc w:val="both"/>
        <w:rPr>
          <w:rFonts w:ascii="Lato" w:eastAsia="Lato" w:hAnsi="Lato" w:cs="Lato"/>
          <w:sz w:val="22"/>
          <w:szCs w:val="22"/>
        </w:rPr>
      </w:pPr>
    </w:p>
    <w:p w14:paraId="63519A4E" w14:textId="77777777" w:rsidR="0063489F" w:rsidRDefault="004B071F">
      <w:pPr>
        <w:ind w:left="720"/>
        <w:jc w:val="both"/>
        <w:rPr>
          <w:rFonts w:ascii="Lato" w:eastAsia="Lato" w:hAnsi="Lato" w:cs="Lato"/>
          <w:sz w:val="22"/>
          <w:szCs w:val="22"/>
        </w:rPr>
      </w:pPr>
      <w:r>
        <w:rPr>
          <w:rFonts w:ascii="Lato" w:eastAsia="Lato" w:hAnsi="Lato" w:cs="Lato"/>
          <w:sz w:val="22"/>
          <w:szCs w:val="22"/>
        </w:rPr>
        <w:t>In which ward does the applicant reside?</w:t>
      </w:r>
    </w:p>
    <w:p w14:paraId="4C99A037" w14:textId="77777777" w:rsidR="0063489F" w:rsidRDefault="004B071F">
      <w:pPr>
        <w:ind w:left="720"/>
        <w:rPr>
          <w:rFonts w:ascii="Lato" w:eastAsia="Lato" w:hAnsi="Lato" w:cs="Lato"/>
          <w:sz w:val="22"/>
          <w:szCs w:val="22"/>
        </w:rPr>
      </w:pPr>
      <w:r>
        <w:rPr>
          <w:rFonts w:ascii="Lato" w:eastAsia="Lato" w:hAnsi="Lato" w:cs="Lato"/>
          <w:color w:val="FF0000"/>
          <w:sz w:val="22"/>
          <w:szCs w:val="22"/>
        </w:rPr>
        <w:t>(Required)</w:t>
      </w:r>
    </w:p>
    <w:p w14:paraId="3CA43DD0" w14:textId="77777777" w:rsidR="0063489F" w:rsidRDefault="0063489F">
      <w:pPr>
        <w:ind w:left="720"/>
        <w:jc w:val="both"/>
        <w:rPr>
          <w:rFonts w:ascii="Lato" w:eastAsia="Lato" w:hAnsi="Lato" w:cs="Lato"/>
          <w:sz w:val="22"/>
          <w:szCs w:val="22"/>
        </w:rPr>
      </w:pPr>
    </w:p>
    <w:p w14:paraId="03E43A9E" w14:textId="77777777" w:rsidR="0063489F" w:rsidRDefault="004B071F">
      <w:pPr>
        <w:ind w:left="720"/>
        <w:rPr>
          <w:rFonts w:ascii="Lato" w:eastAsia="Lato" w:hAnsi="Lato" w:cs="Lato"/>
          <w:sz w:val="22"/>
          <w:szCs w:val="22"/>
        </w:rPr>
      </w:pPr>
      <w:r>
        <w:rPr>
          <w:rFonts w:ascii="Lato" w:eastAsia="Lato" w:hAnsi="Lato" w:cs="Lato"/>
          <w:sz w:val="22"/>
          <w:szCs w:val="22"/>
        </w:rPr>
        <w:t xml:space="preserve">Impact Statement: CAH realizes that the path to recovery for artists and humanities practitioners is a gradual one. Individual arts and humanities disciplines are rebounding at different paces. Please detail how the COVID-19 pandemic has, and continues to, adversely impact the applicant’s work between October 2020 and September 2021. We ask that the applicant also shares details about work they may be currently doing as an artist or humanities practitioner and how these RRF monies might assist in starting, continuing, or finalizing a project, or helping sustain the applicant in their practice. </w:t>
      </w:r>
    </w:p>
    <w:p w14:paraId="65A98202" w14:textId="77777777" w:rsidR="0063489F" w:rsidRDefault="004B071F">
      <w:pPr>
        <w:ind w:left="720"/>
        <w:jc w:val="both"/>
        <w:rPr>
          <w:rFonts w:ascii="Lato" w:eastAsia="Lato" w:hAnsi="Lato" w:cs="Lato"/>
          <w:color w:val="FF0000"/>
          <w:sz w:val="22"/>
          <w:szCs w:val="22"/>
        </w:rPr>
      </w:pPr>
      <w:r>
        <w:rPr>
          <w:rFonts w:ascii="Lato" w:eastAsia="Lato" w:hAnsi="Lato" w:cs="Lato"/>
          <w:color w:val="FF0000"/>
          <w:sz w:val="22"/>
          <w:szCs w:val="22"/>
        </w:rPr>
        <w:t>(400 Words)</w:t>
      </w:r>
    </w:p>
    <w:p w14:paraId="32ED72ED" w14:textId="77777777" w:rsidR="0063489F" w:rsidRDefault="004B071F">
      <w:pPr>
        <w:ind w:left="720"/>
        <w:rPr>
          <w:rFonts w:ascii="Lato" w:eastAsia="Lato" w:hAnsi="Lato" w:cs="Lato"/>
          <w:color w:val="FF0000"/>
          <w:sz w:val="22"/>
          <w:szCs w:val="22"/>
        </w:rPr>
      </w:pPr>
      <w:r>
        <w:rPr>
          <w:rFonts w:ascii="Lato" w:eastAsia="Lato" w:hAnsi="Lato" w:cs="Lato"/>
          <w:color w:val="FF0000"/>
          <w:sz w:val="22"/>
          <w:szCs w:val="22"/>
        </w:rPr>
        <w:t>(Required)</w:t>
      </w:r>
    </w:p>
    <w:p w14:paraId="5A5EACA9" w14:textId="77777777" w:rsidR="0063489F" w:rsidRDefault="0063489F">
      <w:pPr>
        <w:rPr>
          <w:rFonts w:ascii="Lato" w:eastAsia="Lato" w:hAnsi="Lato" w:cs="Lato"/>
          <w:b/>
          <w:sz w:val="28"/>
          <w:szCs w:val="28"/>
          <w:u w:val="single"/>
        </w:rPr>
      </w:pPr>
    </w:p>
    <w:p w14:paraId="7D12C2EE" w14:textId="77777777" w:rsidR="0063489F" w:rsidRDefault="004B071F">
      <w:pPr>
        <w:ind w:left="720"/>
        <w:jc w:val="both"/>
        <w:rPr>
          <w:rFonts w:ascii="Lato" w:eastAsia="Lato" w:hAnsi="Lato" w:cs="Lato"/>
          <w:b/>
          <w:sz w:val="28"/>
          <w:szCs w:val="28"/>
          <w:u w:val="single"/>
        </w:rPr>
      </w:pPr>
      <w:r>
        <w:rPr>
          <w:rFonts w:ascii="Lato" w:eastAsia="Lato" w:hAnsi="Lato" w:cs="Lato"/>
          <w:b/>
          <w:sz w:val="28"/>
          <w:szCs w:val="28"/>
          <w:u w:val="single"/>
        </w:rPr>
        <w:t xml:space="preserve">Request Details </w:t>
      </w:r>
    </w:p>
    <w:p w14:paraId="53CD281C" w14:textId="77777777" w:rsidR="0063489F" w:rsidRDefault="0063489F">
      <w:pPr>
        <w:ind w:left="720"/>
        <w:jc w:val="both"/>
        <w:rPr>
          <w:rFonts w:ascii="Lato" w:eastAsia="Lato" w:hAnsi="Lato" w:cs="Lato"/>
          <w:sz w:val="22"/>
          <w:szCs w:val="22"/>
        </w:rPr>
      </w:pPr>
    </w:p>
    <w:p w14:paraId="0088998F" w14:textId="77777777" w:rsidR="0063489F" w:rsidRDefault="004B071F">
      <w:pPr>
        <w:ind w:left="720"/>
        <w:jc w:val="both"/>
        <w:rPr>
          <w:rFonts w:ascii="Lato" w:eastAsia="Lato" w:hAnsi="Lato" w:cs="Lato"/>
          <w:sz w:val="22"/>
          <w:szCs w:val="22"/>
        </w:rPr>
      </w:pPr>
      <w:r>
        <w:rPr>
          <w:rFonts w:ascii="Lato" w:eastAsia="Lato" w:hAnsi="Lato" w:cs="Lato"/>
          <w:sz w:val="22"/>
          <w:szCs w:val="22"/>
        </w:rPr>
        <w:t>Applicant doing business as:</w:t>
      </w:r>
    </w:p>
    <w:p w14:paraId="1377BF32" w14:textId="77777777" w:rsidR="0063489F" w:rsidRDefault="004B071F">
      <w:pPr>
        <w:ind w:left="720"/>
        <w:jc w:val="both"/>
        <w:rPr>
          <w:rFonts w:ascii="Lato" w:eastAsia="Lato" w:hAnsi="Lato" w:cs="Lato"/>
          <w:color w:val="FF0000"/>
          <w:sz w:val="22"/>
          <w:szCs w:val="22"/>
        </w:rPr>
      </w:pPr>
      <w:r>
        <w:rPr>
          <w:rFonts w:ascii="Lato" w:eastAsia="Lato" w:hAnsi="Lato" w:cs="Lato"/>
          <w:color w:val="FF0000"/>
          <w:sz w:val="22"/>
          <w:szCs w:val="22"/>
        </w:rPr>
        <w:t>(How the applicant would like their name to appear in public documents)</w:t>
      </w:r>
    </w:p>
    <w:p w14:paraId="73EE9623" w14:textId="77777777" w:rsidR="0063489F" w:rsidRDefault="0063489F">
      <w:pPr>
        <w:ind w:left="720"/>
        <w:jc w:val="both"/>
        <w:rPr>
          <w:rFonts w:ascii="Lato" w:eastAsia="Lato" w:hAnsi="Lato" w:cs="Lato"/>
          <w:sz w:val="22"/>
          <w:szCs w:val="22"/>
        </w:rPr>
      </w:pPr>
    </w:p>
    <w:p w14:paraId="2302B22B" w14:textId="77777777" w:rsidR="0063489F" w:rsidRDefault="004B071F">
      <w:pPr>
        <w:ind w:left="720"/>
        <w:jc w:val="both"/>
        <w:rPr>
          <w:rFonts w:ascii="Lato" w:eastAsia="Lato" w:hAnsi="Lato" w:cs="Lato"/>
          <w:sz w:val="22"/>
          <w:szCs w:val="22"/>
        </w:rPr>
      </w:pPr>
      <w:r>
        <w:rPr>
          <w:rFonts w:ascii="Lato" w:eastAsia="Lato" w:hAnsi="Lato" w:cs="Lato"/>
          <w:sz w:val="22"/>
          <w:szCs w:val="22"/>
        </w:rPr>
        <w:t>Artist or Humanities Practitioner Type:</w:t>
      </w:r>
    </w:p>
    <w:p w14:paraId="3979D7A4" w14:textId="77777777" w:rsidR="0063489F" w:rsidRDefault="004B071F">
      <w:pPr>
        <w:ind w:left="720"/>
        <w:rPr>
          <w:rFonts w:ascii="Lato" w:eastAsia="Lato" w:hAnsi="Lato" w:cs="Lato"/>
          <w:sz w:val="22"/>
          <w:szCs w:val="22"/>
        </w:rPr>
      </w:pPr>
      <w:r>
        <w:rPr>
          <w:rFonts w:ascii="Lato" w:eastAsia="Lato" w:hAnsi="Lato" w:cs="Lato"/>
          <w:color w:val="FF0000"/>
          <w:sz w:val="22"/>
          <w:szCs w:val="22"/>
        </w:rPr>
        <w:t>(Required)</w:t>
      </w:r>
    </w:p>
    <w:p w14:paraId="12527504" w14:textId="77777777" w:rsidR="0063489F" w:rsidRDefault="0063489F">
      <w:pPr>
        <w:ind w:left="720"/>
        <w:jc w:val="both"/>
        <w:rPr>
          <w:rFonts w:ascii="Lato" w:eastAsia="Lato" w:hAnsi="Lato" w:cs="Lato"/>
          <w:sz w:val="22"/>
          <w:szCs w:val="22"/>
        </w:rPr>
      </w:pPr>
    </w:p>
    <w:p w14:paraId="005FC40B" w14:textId="77777777" w:rsidR="0063489F" w:rsidRDefault="004B071F">
      <w:pPr>
        <w:ind w:left="720"/>
        <w:jc w:val="both"/>
        <w:rPr>
          <w:rFonts w:ascii="Lato" w:eastAsia="Lato" w:hAnsi="Lato" w:cs="Lato"/>
          <w:sz w:val="22"/>
          <w:szCs w:val="22"/>
        </w:rPr>
      </w:pPr>
      <w:r>
        <w:rPr>
          <w:rFonts w:ascii="Lato" w:eastAsia="Lato" w:hAnsi="Lato" w:cs="Lato"/>
          <w:sz w:val="22"/>
          <w:szCs w:val="22"/>
        </w:rPr>
        <w:t xml:space="preserve">CAH recognizes that many artists are multi- and interdisciplinary. For the purposes of CAH’s panel process, we ask artists to select one discipline that best represents their practice for this application.  </w:t>
      </w:r>
    </w:p>
    <w:p w14:paraId="74F08633" w14:textId="77777777" w:rsidR="0063489F" w:rsidRDefault="0063489F">
      <w:pPr>
        <w:ind w:left="720"/>
        <w:jc w:val="both"/>
        <w:rPr>
          <w:rFonts w:ascii="Lato" w:eastAsia="Lato" w:hAnsi="Lato" w:cs="Lato"/>
          <w:sz w:val="22"/>
          <w:szCs w:val="22"/>
        </w:rPr>
      </w:pPr>
    </w:p>
    <w:p w14:paraId="4A59592D" w14:textId="77777777" w:rsidR="0063489F" w:rsidRDefault="004B071F">
      <w:pPr>
        <w:ind w:left="720"/>
        <w:jc w:val="both"/>
        <w:rPr>
          <w:rFonts w:ascii="Lato" w:eastAsia="Lato" w:hAnsi="Lato" w:cs="Lato"/>
          <w:sz w:val="22"/>
          <w:szCs w:val="22"/>
        </w:rPr>
      </w:pPr>
      <w:r>
        <w:rPr>
          <w:rFonts w:ascii="Lato" w:eastAsia="Lato" w:hAnsi="Lato" w:cs="Lato"/>
          <w:sz w:val="22"/>
          <w:szCs w:val="22"/>
        </w:rPr>
        <w:t>Dropdown list:</w:t>
      </w:r>
    </w:p>
    <w:p w14:paraId="60BEE4F1" w14:textId="77777777" w:rsidR="0063489F" w:rsidRDefault="004B071F">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t>Dance</w:t>
      </w:r>
    </w:p>
    <w:p w14:paraId="1661EA57" w14:textId="77777777" w:rsidR="0063489F" w:rsidRDefault="004B071F">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t>Design Arts</w:t>
      </w:r>
    </w:p>
    <w:p w14:paraId="4567B797" w14:textId="77777777" w:rsidR="0063489F" w:rsidRDefault="004B071F">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t xml:space="preserve">Go </w:t>
      </w:r>
      <w:proofErr w:type="spellStart"/>
      <w:r>
        <w:rPr>
          <w:rFonts w:ascii="Lato" w:eastAsia="Lato" w:hAnsi="Lato" w:cs="Lato"/>
          <w:color w:val="000000"/>
          <w:sz w:val="22"/>
          <w:szCs w:val="22"/>
        </w:rPr>
        <w:t>Go</w:t>
      </w:r>
      <w:proofErr w:type="spellEnd"/>
      <w:r>
        <w:rPr>
          <w:rFonts w:ascii="Lato" w:eastAsia="Lato" w:hAnsi="Lato" w:cs="Lato"/>
          <w:color w:val="000000"/>
          <w:sz w:val="22"/>
          <w:szCs w:val="22"/>
        </w:rPr>
        <w:t xml:space="preserve"> Artist</w:t>
      </w:r>
    </w:p>
    <w:p w14:paraId="36FAE73C" w14:textId="77777777" w:rsidR="0063489F" w:rsidRDefault="004B071F">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t>Interdisciplinary Arts</w:t>
      </w:r>
    </w:p>
    <w:p w14:paraId="5285B84C" w14:textId="77777777" w:rsidR="0063489F" w:rsidRDefault="004B071F">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t>Literary Arts</w:t>
      </w:r>
    </w:p>
    <w:p w14:paraId="6EFC0ABB" w14:textId="77777777" w:rsidR="0063489F" w:rsidRDefault="004B071F">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t>Media Arts</w:t>
      </w:r>
    </w:p>
    <w:p w14:paraId="5634A0F1" w14:textId="77777777" w:rsidR="0063489F" w:rsidRDefault="004B071F">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t>Music</w:t>
      </w:r>
    </w:p>
    <w:p w14:paraId="3C0F24E1" w14:textId="77777777" w:rsidR="0063489F" w:rsidRDefault="004B071F">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t>Teaching Artists</w:t>
      </w:r>
    </w:p>
    <w:p w14:paraId="2C0691B9" w14:textId="77777777" w:rsidR="0063489F" w:rsidRDefault="004B071F">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t>Theater &amp; Performance</w:t>
      </w:r>
    </w:p>
    <w:p w14:paraId="131132B6" w14:textId="77777777" w:rsidR="0063489F" w:rsidRDefault="004B071F">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lastRenderedPageBreak/>
        <w:t>Visual Arts</w:t>
      </w:r>
    </w:p>
    <w:p w14:paraId="15D3350E" w14:textId="77777777" w:rsidR="0063489F" w:rsidRDefault="004B071F">
      <w:pPr>
        <w:ind w:left="720"/>
        <w:jc w:val="both"/>
        <w:rPr>
          <w:rFonts w:ascii="Lato" w:eastAsia="Lato" w:hAnsi="Lato" w:cs="Lato"/>
          <w:color w:val="FF0000"/>
          <w:sz w:val="22"/>
          <w:szCs w:val="22"/>
        </w:rPr>
      </w:pPr>
      <w:r>
        <w:rPr>
          <w:rFonts w:ascii="Lato" w:eastAsia="Lato" w:hAnsi="Lato" w:cs="Lato"/>
          <w:color w:val="FF0000"/>
          <w:sz w:val="22"/>
          <w:szCs w:val="22"/>
        </w:rPr>
        <w:t>(Required)</w:t>
      </w:r>
    </w:p>
    <w:p w14:paraId="62A711C2" w14:textId="77777777" w:rsidR="0063489F" w:rsidRDefault="0063489F">
      <w:pPr>
        <w:ind w:left="720"/>
        <w:jc w:val="both"/>
        <w:rPr>
          <w:rFonts w:ascii="Lato" w:eastAsia="Lato" w:hAnsi="Lato" w:cs="Lato"/>
          <w:color w:val="FF0000"/>
          <w:sz w:val="22"/>
          <w:szCs w:val="22"/>
          <w:highlight w:val="yellow"/>
        </w:rPr>
      </w:pPr>
    </w:p>
    <w:p w14:paraId="3E6117BE" w14:textId="77777777" w:rsidR="0063489F" w:rsidRDefault="004B071F">
      <w:pPr>
        <w:rPr>
          <w:rFonts w:ascii="Lato" w:eastAsia="Lato" w:hAnsi="Lato" w:cs="Lato"/>
          <w:b/>
          <w:sz w:val="28"/>
          <w:szCs w:val="28"/>
          <w:u w:val="single"/>
        </w:rPr>
      </w:pPr>
      <w:r>
        <w:rPr>
          <w:rFonts w:ascii="Lato" w:eastAsia="Lato" w:hAnsi="Lato" w:cs="Lato"/>
          <w:b/>
          <w:sz w:val="28"/>
          <w:szCs w:val="28"/>
          <w:u w:val="single"/>
        </w:rPr>
        <w:t>Uploads</w:t>
      </w:r>
    </w:p>
    <w:p w14:paraId="2DD8ACD1" w14:textId="77777777" w:rsidR="0063489F" w:rsidRDefault="0063489F">
      <w:pPr>
        <w:jc w:val="both"/>
        <w:rPr>
          <w:rFonts w:ascii="Lato" w:eastAsia="Lato" w:hAnsi="Lato" w:cs="Lato"/>
          <w:b/>
          <w:sz w:val="22"/>
          <w:szCs w:val="22"/>
          <w:u w:val="single"/>
        </w:rPr>
      </w:pPr>
    </w:p>
    <w:p w14:paraId="6C6A8AC4" w14:textId="77777777" w:rsidR="0063489F" w:rsidRDefault="004B071F">
      <w:pPr>
        <w:rPr>
          <w:rFonts w:ascii="Lato" w:eastAsia="Lato" w:hAnsi="Lato" w:cs="Lato"/>
          <w:sz w:val="22"/>
          <w:szCs w:val="22"/>
        </w:rPr>
      </w:pPr>
      <w:r>
        <w:rPr>
          <w:rFonts w:ascii="Lato" w:eastAsia="Lato" w:hAnsi="Lato" w:cs="Lato"/>
          <w:sz w:val="22"/>
          <w:szCs w:val="22"/>
        </w:rPr>
        <w:t>Work Samples:</w:t>
      </w:r>
    </w:p>
    <w:p w14:paraId="4E5A6DEC" w14:textId="77777777" w:rsidR="0063489F" w:rsidRDefault="004B071F">
      <w:pPr>
        <w:rPr>
          <w:rFonts w:ascii="Lato" w:eastAsia="Lato" w:hAnsi="Lato" w:cs="Lato"/>
          <w:color w:val="FF0000"/>
          <w:sz w:val="22"/>
          <w:szCs w:val="22"/>
        </w:rPr>
      </w:pPr>
      <w:r>
        <w:rPr>
          <w:rFonts w:ascii="Lato" w:eastAsia="Lato" w:hAnsi="Lato" w:cs="Lato"/>
          <w:color w:val="FF0000"/>
          <w:sz w:val="22"/>
          <w:szCs w:val="22"/>
        </w:rPr>
        <w:t>(WORK SAMPLES ARE NOT REQUIRED FOR THIS APPLICATION)</w:t>
      </w:r>
    </w:p>
    <w:p w14:paraId="7E37E626" w14:textId="77777777" w:rsidR="0063489F" w:rsidRDefault="0063489F">
      <w:pPr>
        <w:jc w:val="both"/>
        <w:rPr>
          <w:rFonts w:ascii="Lato" w:eastAsia="Lato" w:hAnsi="Lato" w:cs="Lato"/>
          <w:sz w:val="22"/>
          <w:szCs w:val="22"/>
        </w:rPr>
      </w:pPr>
    </w:p>
    <w:p w14:paraId="418543D4" w14:textId="77777777" w:rsidR="0063489F" w:rsidRDefault="004B071F">
      <w:pPr>
        <w:jc w:val="both"/>
        <w:rPr>
          <w:rFonts w:ascii="Lato" w:eastAsia="Lato" w:hAnsi="Lato" w:cs="Lato"/>
          <w:color w:val="FF0000"/>
          <w:sz w:val="22"/>
          <w:szCs w:val="22"/>
        </w:rPr>
      </w:pPr>
      <w:r>
        <w:rPr>
          <w:rFonts w:ascii="Lato" w:eastAsia="Lato" w:hAnsi="Lato" w:cs="Lato"/>
          <w:sz w:val="22"/>
          <w:szCs w:val="22"/>
        </w:rPr>
        <w:t xml:space="preserve">Certificate of Clean Hands: </w:t>
      </w:r>
      <w:hyperlink r:id="rId9" w:anchor="3">
        <w:r>
          <w:rPr>
            <w:rFonts w:ascii="Lato" w:eastAsia="Lato" w:hAnsi="Lato" w:cs="Lato"/>
            <w:color w:val="1155CC"/>
            <w:sz w:val="22"/>
            <w:szCs w:val="22"/>
            <w:u w:val="single"/>
          </w:rPr>
          <w:t>My Tax DC</w:t>
        </w:r>
      </w:hyperlink>
    </w:p>
    <w:p w14:paraId="3087F7F4" w14:textId="77777777" w:rsidR="0063489F" w:rsidRDefault="004B071F">
      <w:pPr>
        <w:jc w:val="both"/>
        <w:rPr>
          <w:rFonts w:ascii="Lato" w:eastAsia="Lato" w:hAnsi="Lato" w:cs="Lato"/>
          <w:color w:val="FF0000"/>
          <w:sz w:val="22"/>
          <w:szCs w:val="22"/>
        </w:rPr>
      </w:pPr>
      <w:r>
        <w:rPr>
          <w:rFonts w:ascii="Lato" w:eastAsia="Lato" w:hAnsi="Lato" w:cs="Lato"/>
          <w:color w:val="FF0000"/>
          <w:sz w:val="22"/>
          <w:szCs w:val="22"/>
        </w:rPr>
        <w:t>(Required - dated no more than 60 days prior to application deadline)</w:t>
      </w:r>
    </w:p>
    <w:p w14:paraId="44C1E6A1" w14:textId="77777777" w:rsidR="0063489F" w:rsidRDefault="0063489F">
      <w:pPr>
        <w:jc w:val="both"/>
        <w:rPr>
          <w:rFonts w:ascii="Lato" w:eastAsia="Lato" w:hAnsi="Lato" w:cs="Lato"/>
          <w:color w:val="FF0000"/>
          <w:sz w:val="22"/>
          <w:szCs w:val="22"/>
        </w:rPr>
      </w:pPr>
    </w:p>
    <w:p w14:paraId="5DB991B1" w14:textId="77777777" w:rsidR="0063489F" w:rsidRDefault="004B071F">
      <w:pPr>
        <w:jc w:val="both"/>
        <w:rPr>
          <w:rFonts w:ascii="Lato" w:eastAsia="Lato" w:hAnsi="Lato" w:cs="Lato"/>
          <w:sz w:val="22"/>
          <w:szCs w:val="22"/>
        </w:rPr>
      </w:pPr>
      <w:r>
        <w:rPr>
          <w:rFonts w:ascii="Lato" w:eastAsia="Lato" w:hAnsi="Lato" w:cs="Lato"/>
          <w:sz w:val="22"/>
          <w:szCs w:val="22"/>
        </w:rPr>
        <w:t xml:space="preserve">Driver’s License </w:t>
      </w:r>
    </w:p>
    <w:p w14:paraId="33172006" w14:textId="77777777" w:rsidR="0063489F" w:rsidRDefault="004B071F">
      <w:pPr>
        <w:jc w:val="both"/>
        <w:rPr>
          <w:rFonts w:ascii="Lato" w:eastAsia="Lato" w:hAnsi="Lato" w:cs="Lato"/>
          <w:color w:val="FF0000"/>
          <w:sz w:val="22"/>
          <w:szCs w:val="22"/>
        </w:rPr>
      </w:pPr>
      <w:r>
        <w:rPr>
          <w:rFonts w:ascii="Lato" w:eastAsia="Lato" w:hAnsi="Lato" w:cs="Lato"/>
          <w:color w:val="FF0000"/>
          <w:sz w:val="22"/>
          <w:szCs w:val="22"/>
        </w:rPr>
        <w:t>(Required - must be unexpired. If driver’s license or DC residency ID are unavailable, please submit two (2) other proofs of residency)</w:t>
      </w:r>
    </w:p>
    <w:p w14:paraId="19344F2A" w14:textId="77777777" w:rsidR="0063489F" w:rsidRDefault="0063489F">
      <w:pPr>
        <w:jc w:val="both"/>
        <w:rPr>
          <w:rFonts w:ascii="Lato" w:eastAsia="Lato" w:hAnsi="Lato" w:cs="Lato"/>
          <w:color w:val="FF0000"/>
          <w:sz w:val="22"/>
          <w:szCs w:val="22"/>
        </w:rPr>
      </w:pPr>
    </w:p>
    <w:p w14:paraId="06CDAE97" w14:textId="77777777" w:rsidR="0063489F" w:rsidRDefault="004B071F">
      <w:pPr>
        <w:jc w:val="both"/>
        <w:rPr>
          <w:rFonts w:ascii="Lato" w:eastAsia="Lato" w:hAnsi="Lato" w:cs="Lato"/>
          <w:sz w:val="22"/>
          <w:szCs w:val="22"/>
        </w:rPr>
      </w:pPr>
      <w:r>
        <w:rPr>
          <w:rFonts w:ascii="Lato" w:eastAsia="Lato" w:hAnsi="Lato" w:cs="Lato"/>
          <w:sz w:val="22"/>
          <w:szCs w:val="22"/>
        </w:rPr>
        <w:t xml:space="preserve">Individual Demographic Overview (IDO) Form: </w:t>
      </w:r>
      <w:hyperlink r:id="rId10">
        <w:r>
          <w:rPr>
            <w:rFonts w:ascii="Lato" w:eastAsia="Lato" w:hAnsi="Lato" w:cs="Lato"/>
            <w:color w:val="1155CC"/>
            <w:sz w:val="22"/>
            <w:szCs w:val="22"/>
            <w:u w:val="single"/>
          </w:rPr>
          <w:t>https://dcarts.dc.gov/page/grant-programs</w:t>
        </w:r>
      </w:hyperlink>
    </w:p>
    <w:p w14:paraId="1BAF9067" w14:textId="77777777" w:rsidR="0063489F" w:rsidRDefault="004B071F">
      <w:pPr>
        <w:rPr>
          <w:rFonts w:ascii="Lato" w:eastAsia="Lato" w:hAnsi="Lato" w:cs="Lato"/>
          <w:sz w:val="22"/>
          <w:szCs w:val="22"/>
        </w:rPr>
      </w:pPr>
      <w:r>
        <w:rPr>
          <w:rFonts w:ascii="Lato" w:eastAsia="Lato" w:hAnsi="Lato" w:cs="Lato"/>
          <w:color w:val="FF0000"/>
          <w:sz w:val="22"/>
          <w:szCs w:val="22"/>
        </w:rPr>
        <w:t>(Required)</w:t>
      </w:r>
    </w:p>
    <w:p w14:paraId="39438613" w14:textId="77777777" w:rsidR="0063489F" w:rsidRDefault="0063489F">
      <w:pPr>
        <w:rPr>
          <w:rFonts w:ascii="Lato" w:eastAsia="Lato" w:hAnsi="Lato" w:cs="Lato"/>
          <w:sz w:val="22"/>
          <w:szCs w:val="22"/>
        </w:rPr>
      </w:pPr>
    </w:p>
    <w:p w14:paraId="6E7B6BC1" w14:textId="77777777" w:rsidR="0063489F" w:rsidRDefault="004B071F">
      <w:pPr>
        <w:rPr>
          <w:rFonts w:ascii="Lato" w:eastAsia="Lato" w:hAnsi="Lato" w:cs="Lato"/>
          <w:sz w:val="22"/>
          <w:szCs w:val="22"/>
        </w:rPr>
      </w:pPr>
      <w:r>
        <w:rPr>
          <w:rFonts w:ascii="Lato" w:eastAsia="Lato" w:hAnsi="Lato" w:cs="Lato"/>
          <w:sz w:val="22"/>
          <w:szCs w:val="22"/>
        </w:rPr>
        <w:t>Résumé of Applicant:</w:t>
      </w:r>
    </w:p>
    <w:p w14:paraId="0FE1B7B0" w14:textId="77777777" w:rsidR="0063489F" w:rsidRDefault="004B071F">
      <w:pPr>
        <w:jc w:val="both"/>
        <w:rPr>
          <w:rFonts w:ascii="Lato" w:eastAsia="Lato" w:hAnsi="Lato" w:cs="Lato"/>
          <w:color w:val="FF0000"/>
          <w:sz w:val="22"/>
          <w:szCs w:val="22"/>
        </w:rPr>
      </w:pPr>
      <w:r>
        <w:rPr>
          <w:rFonts w:ascii="Lato" w:eastAsia="Lato" w:hAnsi="Lato" w:cs="Lato"/>
          <w:color w:val="FF0000"/>
          <w:sz w:val="22"/>
          <w:szCs w:val="22"/>
        </w:rPr>
        <w:t>(Required - This may be substituted by a list of projects completed by the applicant within the last three (3) years)</w:t>
      </w:r>
    </w:p>
    <w:p w14:paraId="6150960E" w14:textId="77777777" w:rsidR="0063489F" w:rsidRDefault="0063489F">
      <w:pPr>
        <w:rPr>
          <w:rFonts w:ascii="Lato" w:eastAsia="Lato" w:hAnsi="Lato" w:cs="Lato"/>
          <w:sz w:val="22"/>
          <w:szCs w:val="22"/>
        </w:rPr>
      </w:pPr>
    </w:p>
    <w:p w14:paraId="6B997CFC" w14:textId="77777777" w:rsidR="0063489F" w:rsidRDefault="004B071F">
      <w:pPr>
        <w:rPr>
          <w:rFonts w:ascii="Lato" w:eastAsia="Lato" w:hAnsi="Lato" w:cs="Lato"/>
          <w:sz w:val="22"/>
          <w:szCs w:val="22"/>
        </w:rPr>
      </w:pPr>
      <w:r>
        <w:rPr>
          <w:rFonts w:ascii="Lato" w:eastAsia="Lato" w:hAnsi="Lato" w:cs="Lato"/>
          <w:sz w:val="22"/>
          <w:szCs w:val="22"/>
        </w:rPr>
        <w:t xml:space="preserve">Statement of Certification: </w:t>
      </w:r>
      <w:hyperlink r:id="rId11">
        <w:r>
          <w:rPr>
            <w:rFonts w:ascii="Lato" w:eastAsia="Lato" w:hAnsi="Lato" w:cs="Lato"/>
            <w:color w:val="0000FF"/>
            <w:sz w:val="22"/>
            <w:szCs w:val="22"/>
            <w:u w:val="single"/>
          </w:rPr>
          <w:t>http://dcarts.dc.gov/page/managing-grant-awards</w:t>
        </w:r>
      </w:hyperlink>
    </w:p>
    <w:p w14:paraId="7A5CD0F2" w14:textId="77777777" w:rsidR="0063489F" w:rsidRDefault="004B071F">
      <w:pPr>
        <w:rPr>
          <w:rFonts w:ascii="Lato" w:eastAsia="Lato" w:hAnsi="Lato" w:cs="Lato"/>
          <w:color w:val="FF0000"/>
          <w:sz w:val="22"/>
          <w:szCs w:val="22"/>
        </w:rPr>
      </w:pPr>
      <w:r>
        <w:rPr>
          <w:rFonts w:ascii="Lato" w:eastAsia="Lato" w:hAnsi="Lato" w:cs="Lato"/>
          <w:color w:val="FF0000"/>
          <w:sz w:val="22"/>
          <w:szCs w:val="22"/>
        </w:rPr>
        <w:t>(Required)</w:t>
      </w:r>
    </w:p>
    <w:p w14:paraId="55C8C86D" w14:textId="77777777" w:rsidR="0063489F" w:rsidRDefault="0063489F">
      <w:pPr>
        <w:rPr>
          <w:rFonts w:ascii="Lato" w:eastAsia="Lato" w:hAnsi="Lato" w:cs="Lato"/>
          <w:sz w:val="22"/>
          <w:szCs w:val="22"/>
        </w:rPr>
      </w:pPr>
    </w:p>
    <w:p w14:paraId="12BDE8D3" w14:textId="77777777" w:rsidR="0063489F" w:rsidRDefault="004B071F">
      <w:pPr>
        <w:rPr>
          <w:rFonts w:ascii="Lato" w:eastAsia="Lato" w:hAnsi="Lato" w:cs="Lato"/>
          <w:sz w:val="22"/>
          <w:szCs w:val="22"/>
        </w:rPr>
      </w:pPr>
      <w:r>
        <w:rPr>
          <w:rFonts w:ascii="Lato" w:eastAsia="Lato" w:hAnsi="Lato" w:cs="Lato"/>
          <w:sz w:val="22"/>
          <w:szCs w:val="22"/>
        </w:rPr>
        <w:t>Support Materials:</w:t>
      </w:r>
    </w:p>
    <w:p w14:paraId="1A99975C" w14:textId="77777777" w:rsidR="0063489F" w:rsidRDefault="004B071F">
      <w:pPr>
        <w:rPr>
          <w:rFonts w:ascii="Lato" w:eastAsia="Lato" w:hAnsi="Lato" w:cs="Lato"/>
          <w:sz w:val="22"/>
          <w:szCs w:val="22"/>
        </w:rPr>
      </w:pPr>
      <w:r>
        <w:rPr>
          <w:rFonts w:ascii="Lato" w:eastAsia="Lato" w:hAnsi="Lato" w:cs="Lato"/>
          <w:sz w:val="22"/>
          <w:szCs w:val="22"/>
        </w:rPr>
        <w:t xml:space="preserve">Provide at least two (2) documents that speak to </w:t>
      </w:r>
      <w:r>
        <w:rPr>
          <w:rFonts w:ascii="Lato" w:eastAsia="Lato" w:hAnsi="Lato" w:cs="Lato"/>
          <w:sz w:val="22"/>
          <w:szCs w:val="22"/>
          <w:u w:val="single"/>
        </w:rPr>
        <w:t>any</w:t>
      </w:r>
      <w:r>
        <w:rPr>
          <w:rFonts w:ascii="Lato" w:eastAsia="Lato" w:hAnsi="Lato" w:cs="Lato"/>
          <w:sz w:val="22"/>
          <w:szCs w:val="22"/>
        </w:rPr>
        <w:t xml:space="preserve"> of the following circumstances:</w:t>
      </w:r>
    </w:p>
    <w:p w14:paraId="11505A73" w14:textId="77777777" w:rsidR="0063489F" w:rsidRDefault="004B071F">
      <w:pPr>
        <w:numPr>
          <w:ilvl w:val="0"/>
          <w:numId w:val="2"/>
        </w:numPr>
        <w:rPr>
          <w:rFonts w:ascii="Lato" w:eastAsia="Lato" w:hAnsi="Lato" w:cs="Lato"/>
          <w:sz w:val="22"/>
          <w:szCs w:val="22"/>
        </w:rPr>
      </w:pPr>
      <w:r>
        <w:rPr>
          <w:rFonts w:ascii="Lato" w:eastAsia="Lato" w:hAnsi="Lato" w:cs="Lato"/>
          <w:sz w:val="22"/>
          <w:szCs w:val="22"/>
        </w:rPr>
        <w:t>Cancellation of a proposed or executed contract for work as an artist or humanities practitioner between October 2020 and September 2021 e.g. performance, installation of a work, or teaching contract.</w:t>
      </w:r>
    </w:p>
    <w:p w14:paraId="52AA9FD4" w14:textId="77777777" w:rsidR="0063489F" w:rsidRDefault="004B071F">
      <w:pPr>
        <w:numPr>
          <w:ilvl w:val="0"/>
          <w:numId w:val="2"/>
        </w:numPr>
        <w:rPr>
          <w:rFonts w:ascii="Lato" w:eastAsia="Lato" w:hAnsi="Lato" w:cs="Lato"/>
          <w:sz w:val="22"/>
          <w:szCs w:val="22"/>
        </w:rPr>
      </w:pPr>
      <w:r>
        <w:rPr>
          <w:rFonts w:ascii="Lato" w:eastAsia="Lato" w:hAnsi="Lato" w:cs="Lato"/>
          <w:sz w:val="22"/>
          <w:szCs w:val="22"/>
        </w:rPr>
        <w:t>Cancellation of a proposed or executed contract for purchase of an artistic product that was created by the applicant between October 2020 and September 2021 e.g. commission of a work of visual art, publication etc.</w:t>
      </w:r>
    </w:p>
    <w:p w14:paraId="76C26EBD" w14:textId="77777777" w:rsidR="0063489F" w:rsidRDefault="004B071F">
      <w:pPr>
        <w:numPr>
          <w:ilvl w:val="0"/>
          <w:numId w:val="2"/>
        </w:numPr>
        <w:pBdr>
          <w:top w:val="nil"/>
          <w:left w:val="nil"/>
          <w:bottom w:val="nil"/>
          <w:right w:val="nil"/>
          <w:between w:val="nil"/>
        </w:pBdr>
        <w:rPr>
          <w:rFonts w:ascii="Lato" w:eastAsia="Lato" w:hAnsi="Lato" w:cs="Lato"/>
          <w:color w:val="000000"/>
          <w:sz w:val="22"/>
          <w:szCs w:val="22"/>
        </w:rPr>
      </w:pPr>
      <w:r>
        <w:rPr>
          <w:rFonts w:ascii="Lato" w:eastAsia="Lato" w:hAnsi="Lato" w:cs="Lato"/>
          <w:sz w:val="22"/>
          <w:szCs w:val="22"/>
        </w:rPr>
        <w:t xml:space="preserve">Evidence of applicant’s current work as an artist or humanities practitioner e.g. current contract for performance, residency, or purchase of an artistic product. </w:t>
      </w:r>
    </w:p>
    <w:p w14:paraId="1C1F49FD" w14:textId="77777777" w:rsidR="0063489F" w:rsidRDefault="004B071F">
      <w:pPr>
        <w:pBdr>
          <w:top w:val="nil"/>
          <w:left w:val="nil"/>
          <w:bottom w:val="nil"/>
          <w:right w:val="nil"/>
          <w:between w:val="nil"/>
        </w:pBdr>
        <w:rPr>
          <w:rFonts w:ascii="Lato" w:eastAsia="Lato" w:hAnsi="Lato" w:cs="Lato"/>
          <w:color w:val="FF0000"/>
          <w:sz w:val="22"/>
          <w:szCs w:val="22"/>
        </w:rPr>
      </w:pPr>
      <w:r>
        <w:rPr>
          <w:rFonts w:ascii="Lato" w:eastAsia="Lato" w:hAnsi="Lato" w:cs="Lato"/>
          <w:color w:val="FF0000"/>
          <w:sz w:val="22"/>
          <w:szCs w:val="22"/>
        </w:rPr>
        <w:t>(Required)</w:t>
      </w:r>
    </w:p>
    <w:p w14:paraId="7766362A" w14:textId="77777777" w:rsidR="0063489F" w:rsidRDefault="0063489F">
      <w:pPr>
        <w:rPr>
          <w:rFonts w:ascii="Lato" w:eastAsia="Lato" w:hAnsi="Lato" w:cs="Lato"/>
          <w:sz w:val="22"/>
          <w:szCs w:val="22"/>
        </w:rPr>
      </w:pPr>
    </w:p>
    <w:p w14:paraId="2738DF7F" w14:textId="77777777" w:rsidR="0063489F" w:rsidRDefault="004B071F">
      <w:pPr>
        <w:rPr>
          <w:rFonts w:ascii="Lato" w:eastAsia="Lato" w:hAnsi="Lato" w:cs="Lato"/>
          <w:sz w:val="22"/>
          <w:szCs w:val="22"/>
        </w:rPr>
      </w:pPr>
      <w:r>
        <w:rPr>
          <w:rFonts w:ascii="Lato" w:eastAsia="Lato" w:hAnsi="Lato" w:cs="Lato"/>
          <w:sz w:val="22"/>
          <w:szCs w:val="22"/>
        </w:rPr>
        <w:t xml:space="preserve">W-9 </w:t>
      </w:r>
    </w:p>
    <w:p w14:paraId="4BE2D6E4" w14:textId="77777777" w:rsidR="0063489F" w:rsidRDefault="004B071F">
      <w:pPr>
        <w:jc w:val="both"/>
        <w:rPr>
          <w:rFonts w:ascii="Lato" w:eastAsia="Lato" w:hAnsi="Lato" w:cs="Lato"/>
          <w:sz w:val="22"/>
          <w:szCs w:val="22"/>
        </w:rPr>
      </w:pPr>
      <w:r>
        <w:rPr>
          <w:rFonts w:ascii="Lato" w:eastAsia="Lato" w:hAnsi="Lato" w:cs="Lato"/>
          <w:color w:val="FF0000"/>
          <w:sz w:val="22"/>
          <w:szCs w:val="22"/>
        </w:rPr>
        <w:t>(Please note that the individual’s address MUST match the address in the grants portal, the address on file in the DC Government’s PASS system, and address registered in the DC Vendor Portal. Only the October 2018 version of the W9 form may be used and the form must be dated at the time of application submission)</w:t>
      </w:r>
    </w:p>
    <w:p w14:paraId="585AB4CE" w14:textId="77777777" w:rsidR="0063489F" w:rsidRDefault="004B071F">
      <w:pPr>
        <w:rPr>
          <w:rFonts w:ascii="Lato" w:eastAsia="Lato" w:hAnsi="Lato" w:cs="Lato"/>
          <w:sz w:val="22"/>
          <w:szCs w:val="22"/>
        </w:rPr>
      </w:pPr>
      <w:r>
        <w:rPr>
          <w:rFonts w:ascii="Lato" w:eastAsia="Lato" w:hAnsi="Lato" w:cs="Lato"/>
          <w:sz w:val="22"/>
          <w:szCs w:val="22"/>
        </w:rPr>
        <w:t>(</w:t>
      </w:r>
      <w:hyperlink r:id="rId12">
        <w:r>
          <w:rPr>
            <w:rFonts w:ascii="Lato" w:eastAsia="Lato" w:hAnsi="Lato" w:cs="Lato"/>
            <w:color w:val="0000FF"/>
            <w:sz w:val="22"/>
            <w:szCs w:val="22"/>
            <w:u w:val="single"/>
          </w:rPr>
          <w:t>http://dcarts.dc.gov/page/managing-grant-awards</w:t>
        </w:r>
      </w:hyperlink>
      <w:r>
        <w:rPr>
          <w:rFonts w:ascii="Lato" w:eastAsia="Lato" w:hAnsi="Lato" w:cs="Lato"/>
          <w:sz w:val="22"/>
          <w:szCs w:val="22"/>
        </w:rPr>
        <w:t>)</w:t>
      </w:r>
      <w:r>
        <w:rPr>
          <w:rFonts w:ascii="Lato" w:eastAsia="Lato" w:hAnsi="Lato" w:cs="Lato"/>
          <w:sz w:val="22"/>
          <w:szCs w:val="22"/>
        </w:rPr>
        <w:tab/>
      </w:r>
    </w:p>
    <w:p w14:paraId="1A821E5E" w14:textId="3F7EFF44" w:rsidR="0063489F" w:rsidRDefault="004B071F" w:rsidP="00B2051D">
      <w:pPr>
        <w:rPr>
          <w:rFonts w:ascii="Avenir" w:eastAsia="Avenir" w:hAnsi="Avenir" w:cs="Avenir"/>
          <w:sz w:val="22"/>
          <w:szCs w:val="22"/>
        </w:rPr>
      </w:pPr>
      <w:r>
        <w:rPr>
          <w:rFonts w:ascii="Lato" w:eastAsia="Lato" w:hAnsi="Lato" w:cs="Lato"/>
          <w:color w:val="FF0000"/>
          <w:sz w:val="22"/>
          <w:szCs w:val="22"/>
        </w:rPr>
        <w:t>(Required)</w:t>
      </w:r>
    </w:p>
    <w:sectPr w:rsidR="0063489F">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4393" w14:textId="77777777" w:rsidR="007F7125" w:rsidRDefault="004B071F">
      <w:r>
        <w:separator/>
      </w:r>
    </w:p>
  </w:endnote>
  <w:endnote w:type="continuationSeparator" w:id="0">
    <w:p w14:paraId="6B55FE06" w14:textId="77777777" w:rsidR="007F7125" w:rsidRDefault="004B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 w:name="Aveni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F57A" w14:textId="77777777" w:rsidR="0063489F" w:rsidRDefault="0063489F">
    <w:pPr>
      <w:pBdr>
        <w:top w:val="nil"/>
        <w:left w:val="nil"/>
        <w:bottom w:val="nil"/>
        <w:right w:val="nil"/>
        <w:between w:val="nil"/>
      </w:pBdr>
      <w:tabs>
        <w:tab w:val="center" w:pos="4680"/>
        <w:tab w:val="right" w:pos="9360"/>
      </w:tabs>
      <w:jc w:val="center"/>
      <w:rPr>
        <w:color w:val="000000"/>
      </w:rPr>
    </w:pPr>
  </w:p>
  <w:p w14:paraId="51B41B24" w14:textId="77777777" w:rsidR="0063489F" w:rsidRDefault="006348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0F3A9" w14:textId="77777777" w:rsidR="007F7125" w:rsidRDefault="004B071F">
      <w:r>
        <w:separator/>
      </w:r>
    </w:p>
  </w:footnote>
  <w:footnote w:type="continuationSeparator" w:id="0">
    <w:p w14:paraId="3CCA0618" w14:textId="77777777" w:rsidR="007F7125" w:rsidRDefault="004B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768C1"/>
    <w:multiLevelType w:val="multilevel"/>
    <w:tmpl w:val="DE888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183F59"/>
    <w:multiLevelType w:val="multilevel"/>
    <w:tmpl w:val="E68401A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9F"/>
    <w:rsid w:val="004B071F"/>
    <w:rsid w:val="0063489F"/>
    <w:rsid w:val="007F7125"/>
    <w:rsid w:val="00B2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7DC3"/>
  <w15:docId w15:val="{65D6B714-EDB4-4ACC-A293-C7278104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1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semiHidden/>
    <w:rsid w:val="00196F7A"/>
    <w:rPr>
      <w:sz w:val="18"/>
    </w:rPr>
  </w:style>
  <w:style w:type="paragraph" w:styleId="CommentText">
    <w:name w:val="annotation text"/>
    <w:basedOn w:val="Normal"/>
    <w:semiHidden/>
    <w:rsid w:val="00196F7A"/>
  </w:style>
  <w:style w:type="paragraph" w:styleId="CommentSubject">
    <w:name w:val="annotation subject"/>
    <w:basedOn w:val="CommentText"/>
    <w:next w:val="CommentText"/>
    <w:semiHidden/>
    <w:rsid w:val="00196F7A"/>
  </w:style>
  <w:style w:type="paragraph" w:styleId="BalloonText">
    <w:name w:val="Balloon Text"/>
    <w:basedOn w:val="Normal"/>
    <w:semiHidden/>
    <w:rsid w:val="00196F7A"/>
    <w:rPr>
      <w:rFonts w:ascii="Lucida Grande" w:hAnsi="Lucida Grande"/>
      <w:sz w:val="18"/>
      <w:szCs w:val="18"/>
    </w:rPr>
  </w:style>
  <w:style w:type="character" w:styleId="Hyperlink">
    <w:name w:val="Hyperlink"/>
    <w:basedOn w:val="DefaultParagraphFont"/>
    <w:rsid w:val="00196F7A"/>
    <w:rPr>
      <w:color w:val="0000FF"/>
      <w:u w:val="single"/>
    </w:rPr>
  </w:style>
  <w:style w:type="paragraph" w:styleId="ListParagraph">
    <w:name w:val="List Paragraph"/>
    <w:basedOn w:val="Normal"/>
    <w:uiPriority w:val="34"/>
    <w:qFormat/>
    <w:rsid w:val="005B747D"/>
    <w:pPr>
      <w:ind w:left="720"/>
      <w:contextualSpacing/>
    </w:pPr>
    <w:rPr>
      <w:rFonts w:ascii="Calibri" w:eastAsia="Calibri" w:hAnsi="Calibri"/>
      <w:lang w:bidi="en-US"/>
    </w:rPr>
  </w:style>
  <w:style w:type="paragraph" w:styleId="Header">
    <w:name w:val="header"/>
    <w:basedOn w:val="Normal"/>
    <w:link w:val="HeaderChar"/>
    <w:uiPriority w:val="99"/>
    <w:unhideWhenUsed/>
    <w:rsid w:val="00BA2167"/>
    <w:pPr>
      <w:tabs>
        <w:tab w:val="center" w:pos="4680"/>
        <w:tab w:val="right" w:pos="9360"/>
      </w:tabs>
    </w:pPr>
  </w:style>
  <w:style w:type="character" w:customStyle="1" w:styleId="HeaderChar">
    <w:name w:val="Header Char"/>
    <w:basedOn w:val="DefaultParagraphFont"/>
    <w:link w:val="Header"/>
    <w:uiPriority w:val="99"/>
    <w:rsid w:val="00BA2167"/>
    <w:rPr>
      <w:sz w:val="24"/>
      <w:szCs w:val="24"/>
    </w:rPr>
  </w:style>
  <w:style w:type="paragraph" w:styleId="Footer">
    <w:name w:val="footer"/>
    <w:basedOn w:val="Normal"/>
    <w:link w:val="FooterChar"/>
    <w:uiPriority w:val="99"/>
    <w:unhideWhenUsed/>
    <w:rsid w:val="00BA2167"/>
    <w:pPr>
      <w:tabs>
        <w:tab w:val="center" w:pos="4680"/>
        <w:tab w:val="right" w:pos="9360"/>
      </w:tabs>
    </w:pPr>
  </w:style>
  <w:style w:type="character" w:customStyle="1" w:styleId="FooterChar">
    <w:name w:val="Footer Char"/>
    <w:basedOn w:val="DefaultParagraphFont"/>
    <w:link w:val="Footer"/>
    <w:uiPriority w:val="99"/>
    <w:rsid w:val="00BA2167"/>
    <w:rPr>
      <w:sz w:val="24"/>
      <w:szCs w:val="24"/>
    </w:rPr>
  </w:style>
  <w:style w:type="paragraph" w:customStyle="1" w:styleId="FreeForm">
    <w:name w:val="Free Form"/>
    <w:rsid w:val="00F45D22"/>
    <w:rPr>
      <w:rFonts w:ascii="Helvetica" w:eastAsia="ヒラギノ角ゴ Pro W3" w:hAnsi="Helvetica"/>
      <w:color w:val="000000"/>
    </w:rPr>
  </w:style>
  <w:style w:type="paragraph" w:styleId="NormalWeb">
    <w:name w:val="Normal (Web)"/>
    <w:basedOn w:val="Normal"/>
    <w:uiPriority w:val="99"/>
    <w:semiHidden/>
    <w:unhideWhenUsed/>
    <w:rsid w:val="00C54579"/>
    <w:pPr>
      <w:spacing w:before="100" w:beforeAutospacing="1" w:after="100" w:afterAutospacing="1"/>
    </w:pPr>
    <w:rPr>
      <w:rFonts w:ascii="Verdana" w:hAnsi="Verdana"/>
      <w:color w:val="000000"/>
      <w:sz w:val="18"/>
      <w:szCs w:val="18"/>
    </w:rPr>
  </w:style>
  <w:style w:type="character" w:customStyle="1" w:styleId="Hyperlink1">
    <w:name w:val="Hyperlink1"/>
    <w:rsid w:val="001D153A"/>
    <w:rPr>
      <w:color w:val="0000FE"/>
      <w:sz w:val="20"/>
      <w:u w:val="single"/>
    </w:rPr>
  </w:style>
  <w:style w:type="character" w:styleId="FollowedHyperlink">
    <w:name w:val="FollowedHyperlink"/>
    <w:basedOn w:val="DefaultParagraphFont"/>
    <w:uiPriority w:val="99"/>
    <w:semiHidden/>
    <w:unhideWhenUsed/>
    <w:rsid w:val="003344D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carts.dc.gov/page/managing-grant-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arts.dc.gov/page/managing-grant-aw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carts.dc.gov/page/grant-programs" TargetMode="External"/><Relationship Id="rId4" Type="http://schemas.openxmlformats.org/officeDocument/2006/relationships/settings" Target="settings.xml"/><Relationship Id="rId9" Type="http://schemas.openxmlformats.org/officeDocument/2006/relationships/hyperlink" Target="https://mytax.dc.gov/_/"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1hn11O9QSQilQ+tSWaFDgVhQGA==">AMUW2mVKADOCXpdbxfioVKEnKZ20osS92mWwXrPbA/l9IWUsrT2jos1cX1YMGC60YjRS5VNSS/UPQvWcw4JEnwemR2V5DLdWT4fIB4aYmgqWrkcsX2kqafk=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Madden</dc:creator>
  <cp:lastModifiedBy>Markey, David (CAH)</cp:lastModifiedBy>
  <cp:revision>3</cp:revision>
  <dcterms:created xsi:type="dcterms:W3CDTF">2021-06-14T17:42:00Z</dcterms:created>
  <dcterms:modified xsi:type="dcterms:W3CDTF">2021-06-14T17:45:00Z</dcterms:modified>
</cp:coreProperties>
</file>